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393B" w:rsidRPr="009F1CCD" w:rsidRDefault="0078393B" w:rsidP="0078393B">
      <w:pPr>
        <w:tabs>
          <w:tab w:val="right" w:pos="9072"/>
        </w:tabs>
        <w:rPr>
          <w:rFonts w:ascii="Arial" w:hAnsi="Arial" w:cs="Arial"/>
          <w:b/>
          <w:shd w:val="pct10" w:color="auto" w:fill="FFFFFF"/>
        </w:rPr>
      </w:pPr>
      <w:bookmarkStart w:id="0" w:name="_Hlk32315000"/>
      <w:bookmarkStart w:id="1" w:name="OLE_LINK18"/>
      <w:bookmarkStart w:id="2" w:name="OLE_LINK17"/>
      <w:bookmarkStart w:id="3" w:name="_Hlk77701553"/>
      <w:bookmarkEnd w:id="0"/>
      <w:r w:rsidRPr="009F1CCD">
        <w:rPr>
          <w:rFonts w:ascii="Arial" w:hAnsi="Arial" w:cs="Arial"/>
          <w:b/>
        </w:rPr>
        <w:t>3GPP</w:t>
      </w:r>
      <w:r w:rsidRPr="009F1CCD">
        <w:rPr>
          <w:rFonts w:ascii="Arial" w:eastAsia="宋体" w:hAnsi="Arial" w:cs="Arial"/>
          <w:b/>
        </w:rPr>
        <w:t xml:space="preserve"> </w:t>
      </w:r>
      <w:r w:rsidRPr="009F1CCD">
        <w:rPr>
          <w:rFonts w:ascii="Arial" w:hAnsi="Arial" w:cs="Arial"/>
          <w:b/>
        </w:rPr>
        <w:t>TSG RAN WG4 Meeting</w:t>
      </w:r>
      <w:r>
        <w:rPr>
          <w:rFonts w:ascii="Arial" w:hAnsi="Arial" w:cs="Arial"/>
          <w:b/>
        </w:rPr>
        <w:t xml:space="preserve"> </w:t>
      </w:r>
      <w:r w:rsidRPr="009F1CCD">
        <w:rPr>
          <w:rFonts w:ascii="Arial" w:hAnsi="Arial" w:cs="Arial"/>
          <w:b/>
        </w:rPr>
        <w:t>#1</w:t>
      </w:r>
      <w:r w:rsidRPr="009F1CCD">
        <w:rPr>
          <w:rFonts w:ascii="Arial" w:eastAsia="宋体" w:hAnsi="Arial" w:cs="Arial"/>
          <w:b/>
        </w:rPr>
        <w:t>1</w:t>
      </w:r>
      <w:r>
        <w:rPr>
          <w:rFonts w:ascii="Arial" w:eastAsia="宋体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  <w:r w:rsidRPr="009F1CCD">
        <w:rPr>
          <w:rFonts w:ascii="Arial" w:hAnsi="Arial" w:cs="Arial"/>
          <w:b/>
        </w:rPr>
        <w:t xml:space="preserve">                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ab/>
      </w:r>
      <w:r w:rsidR="006B2150" w:rsidRPr="006B2150">
        <w:rPr>
          <w:rFonts w:ascii="Arial" w:hAnsi="Arial" w:cs="Arial"/>
          <w:b/>
        </w:rPr>
        <w:t>R4-2509146</w:t>
      </w:r>
      <w:bookmarkStart w:id="4" w:name="_GoBack"/>
      <w:bookmarkEnd w:id="4"/>
    </w:p>
    <w:p w:rsidR="0078393B" w:rsidRDefault="0078393B" w:rsidP="0078393B">
      <w:pPr>
        <w:ind w:left="1985" w:hanging="1985"/>
        <w:rPr>
          <w:rFonts w:ascii="Arial" w:hAnsi="Arial" w:cs="Arial"/>
          <w:b/>
        </w:rPr>
      </w:pPr>
      <w:r w:rsidRPr="0029223E">
        <w:rPr>
          <w:rFonts w:ascii="Arial" w:hAnsi="Arial" w:cs="Arial"/>
          <w:b/>
        </w:rPr>
        <w:t xml:space="preserve">Bengaluru, IN, 25th - 29th </w:t>
      </w:r>
      <w:proofErr w:type="gramStart"/>
      <w:r w:rsidRPr="0029223E">
        <w:rPr>
          <w:rFonts w:ascii="Arial" w:hAnsi="Arial" w:cs="Arial"/>
          <w:b/>
        </w:rPr>
        <w:t>Aug,</w:t>
      </w:r>
      <w:proofErr w:type="gramEnd"/>
      <w:r w:rsidRPr="0029223E">
        <w:rPr>
          <w:rFonts w:ascii="Arial" w:hAnsi="Arial" w:cs="Arial"/>
          <w:b/>
        </w:rPr>
        <w:t xml:space="preserve"> 2025</w:t>
      </w:r>
    </w:p>
    <w:p w:rsidR="00233EF9" w:rsidRPr="0078393B" w:rsidRDefault="00233EF9" w:rsidP="00233EF9">
      <w:pPr>
        <w:ind w:left="1985" w:hanging="1985"/>
        <w:rPr>
          <w:rFonts w:ascii="Arial" w:hAnsi="Arial" w:cs="Arial"/>
          <w:b/>
        </w:rPr>
      </w:pPr>
    </w:p>
    <w:bookmarkEnd w:id="1"/>
    <w:bookmarkEnd w:id="2"/>
    <w:p w:rsidR="00233EF9" w:rsidRPr="00233EF9" w:rsidRDefault="00233EF9" w:rsidP="00233EF9">
      <w:pPr>
        <w:ind w:left="1985" w:hanging="1985"/>
        <w:rPr>
          <w:rFonts w:ascii="Arial" w:eastAsia="宋体" w:hAnsi="Arial" w:cs="Arial"/>
          <w:b/>
          <w:bCs/>
          <w:szCs w:val="18"/>
        </w:rPr>
      </w:pPr>
      <w:r w:rsidRPr="00233EF9">
        <w:rPr>
          <w:rFonts w:ascii="Arial" w:eastAsia="MS Mincho" w:hAnsi="Arial" w:cs="Arial"/>
          <w:b/>
        </w:rPr>
        <w:t>Title:</w:t>
      </w:r>
      <w:r w:rsidRPr="00233EF9">
        <w:rPr>
          <w:rFonts w:ascii="Arial" w:eastAsia="MS Mincho" w:hAnsi="Arial" w:cs="Arial"/>
          <w:b/>
        </w:rPr>
        <w:tab/>
      </w:r>
      <w:r w:rsidRPr="00233EF9">
        <w:rPr>
          <w:rFonts w:ascii="Arial" w:eastAsia="宋体" w:hAnsi="Arial" w:cs="Arial"/>
          <w:b/>
          <w:bCs/>
          <w:szCs w:val="18"/>
        </w:rPr>
        <w:t xml:space="preserve">RRM requirements </w:t>
      </w:r>
      <w:r>
        <w:rPr>
          <w:rFonts w:ascii="Arial" w:eastAsia="宋体" w:hAnsi="Arial" w:cs="Arial"/>
          <w:b/>
          <w:bCs/>
          <w:szCs w:val="18"/>
        </w:rPr>
        <w:t>on</w:t>
      </w:r>
      <w:r w:rsidRPr="00233EF9">
        <w:rPr>
          <w:rFonts w:ascii="Arial" w:eastAsia="宋体" w:hAnsi="Arial" w:cs="Arial"/>
          <w:b/>
          <w:bCs/>
          <w:szCs w:val="18"/>
        </w:rPr>
        <w:t xml:space="preserve"> XR enhancements</w:t>
      </w:r>
    </w:p>
    <w:p w:rsidR="00233EF9" w:rsidRPr="000939C9" w:rsidRDefault="00233EF9" w:rsidP="00233EF9">
      <w:pPr>
        <w:ind w:left="1985" w:hanging="1985"/>
        <w:rPr>
          <w:rFonts w:ascii="Arial" w:eastAsia="宋体" w:hAnsi="Arial" w:cs="Arial"/>
          <w:b/>
          <w:bCs/>
          <w:sz w:val="24"/>
        </w:rPr>
      </w:pPr>
      <w:r w:rsidRPr="00233EF9">
        <w:rPr>
          <w:rFonts w:ascii="Arial" w:eastAsia="MS Mincho" w:hAnsi="Arial" w:cs="Arial"/>
          <w:b/>
          <w:bCs/>
        </w:rPr>
        <w:t>S</w:t>
      </w:r>
      <w:r w:rsidRPr="000939C9">
        <w:rPr>
          <w:rFonts w:ascii="Arial" w:eastAsia="MS Mincho" w:hAnsi="Arial" w:cs="Arial"/>
          <w:b/>
          <w:bCs/>
        </w:rPr>
        <w:t>ource:</w:t>
      </w:r>
      <w:r w:rsidRPr="000939C9">
        <w:rPr>
          <w:rFonts w:ascii="Arial" w:eastAsia="MS Mincho" w:hAnsi="Arial" w:cs="Arial"/>
          <w:b/>
          <w:bCs/>
        </w:rPr>
        <w:tab/>
      </w:r>
      <w:bookmarkStart w:id="5" w:name="OLE_LINK39"/>
      <w:bookmarkStart w:id="6" w:name="OLE_LINK40"/>
      <w:r w:rsidRPr="000939C9">
        <w:rPr>
          <w:rFonts w:ascii="Arial" w:eastAsia="宋体" w:hAnsi="Arial" w:cs="Arial"/>
          <w:b/>
          <w:bCs/>
          <w:szCs w:val="18"/>
        </w:rPr>
        <w:t>China Telecom</w:t>
      </w:r>
      <w:bookmarkEnd w:id="5"/>
      <w:bookmarkEnd w:id="6"/>
    </w:p>
    <w:p w:rsidR="00233EF9" w:rsidRPr="00233EF9" w:rsidRDefault="00233EF9" w:rsidP="00233EF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ascii="Arial" w:eastAsia="宋体" w:hAnsi="Arial" w:cs="Arial"/>
          <w:b/>
          <w:bCs/>
        </w:rPr>
      </w:pPr>
      <w:r w:rsidRPr="000939C9">
        <w:rPr>
          <w:rFonts w:ascii="Arial" w:eastAsia="MS Mincho" w:hAnsi="Arial" w:cs="Arial"/>
          <w:b/>
          <w:bCs/>
          <w:color w:val="000000"/>
        </w:rPr>
        <w:t>Agenda item:</w:t>
      </w:r>
      <w:r w:rsidRPr="000939C9">
        <w:rPr>
          <w:rFonts w:ascii="Arial" w:eastAsia="MS Mincho" w:hAnsi="Arial" w:cs="Arial"/>
          <w:b/>
          <w:bCs/>
        </w:rPr>
        <w:tab/>
      </w:r>
      <w:r w:rsidRPr="000939C9">
        <w:rPr>
          <w:rFonts w:ascii="Arial" w:eastAsia="MS Mincho" w:hAnsi="Arial" w:cs="Arial"/>
          <w:b/>
          <w:bCs/>
          <w:lang w:eastAsia="ja-JP"/>
        </w:rPr>
        <w:tab/>
      </w:r>
      <w:r w:rsidRPr="000939C9">
        <w:rPr>
          <w:rFonts w:ascii="Arial" w:eastAsia="MS Mincho" w:hAnsi="Arial" w:cs="Arial"/>
          <w:b/>
          <w:bCs/>
          <w:lang w:eastAsia="ja-JP"/>
        </w:rPr>
        <w:tab/>
      </w:r>
      <w:r w:rsidR="008E13C2" w:rsidRPr="000939C9">
        <w:rPr>
          <w:rFonts w:ascii="Arial" w:eastAsia="宋体" w:hAnsi="Arial" w:cs="Arial"/>
          <w:b/>
          <w:bCs/>
          <w:szCs w:val="18"/>
        </w:rPr>
        <w:t>7.</w:t>
      </w:r>
      <w:r w:rsidR="000939C9" w:rsidRPr="000939C9">
        <w:rPr>
          <w:rFonts w:ascii="Arial" w:eastAsia="宋体" w:hAnsi="Arial" w:cs="Arial"/>
          <w:b/>
          <w:bCs/>
          <w:szCs w:val="18"/>
        </w:rPr>
        <w:t>26</w:t>
      </w:r>
      <w:r w:rsidR="008E13C2" w:rsidRPr="000939C9">
        <w:rPr>
          <w:rFonts w:ascii="Arial" w:eastAsia="宋体" w:hAnsi="Arial" w:cs="Arial"/>
          <w:b/>
          <w:bCs/>
          <w:szCs w:val="18"/>
        </w:rPr>
        <w:t>.3</w:t>
      </w:r>
    </w:p>
    <w:p w:rsidR="00233EF9" w:rsidRPr="00233EF9" w:rsidRDefault="00233EF9" w:rsidP="00233EF9">
      <w:pPr>
        <w:ind w:left="1985" w:hanging="1985"/>
        <w:rPr>
          <w:rFonts w:ascii="Arial" w:hAnsi="Arial" w:cs="Arial"/>
          <w:b/>
          <w:bCs/>
          <w:color w:val="000000"/>
        </w:rPr>
      </w:pPr>
      <w:r w:rsidRPr="00233EF9">
        <w:rPr>
          <w:rFonts w:ascii="Arial" w:eastAsia="MS Mincho" w:hAnsi="Arial" w:cs="Arial"/>
          <w:b/>
          <w:bCs/>
          <w:color w:val="000000"/>
        </w:rPr>
        <w:t>Document for:</w:t>
      </w:r>
      <w:r w:rsidRPr="00233EF9">
        <w:rPr>
          <w:rFonts w:ascii="Arial" w:eastAsia="MS Mincho" w:hAnsi="Arial" w:cs="Arial"/>
          <w:b/>
          <w:bCs/>
          <w:color w:val="000000"/>
        </w:rPr>
        <w:tab/>
      </w:r>
      <w:r w:rsidRPr="00233EF9">
        <w:rPr>
          <w:rFonts w:ascii="Arial" w:hAnsi="Arial" w:cs="Arial"/>
          <w:b/>
          <w:bCs/>
          <w:color w:val="000000"/>
        </w:rPr>
        <w:t>Discussion</w:t>
      </w:r>
    </w:p>
    <w:bookmarkEnd w:id="3"/>
    <w:p w:rsidR="00233EF9" w:rsidRDefault="00233EF9" w:rsidP="00233EF9">
      <w:pPr>
        <w:rPr>
          <w:lang w:val="en-GB"/>
        </w:rPr>
      </w:pPr>
    </w:p>
    <w:p w:rsidR="007B280D" w:rsidRPr="007B280D" w:rsidRDefault="007B280D" w:rsidP="005D34CC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napToGrid w:val="0"/>
        <w:spacing w:before="120" w:after="120" w:line="288" w:lineRule="auto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 w:rsidRPr="007B280D">
        <w:rPr>
          <w:rFonts w:ascii="Arial" w:eastAsia="等线" w:hAnsi="Arial" w:cs="Times New Roman"/>
          <w:sz w:val="36"/>
          <w:szCs w:val="36"/>
        </w:rPr>
        <w:t>Introduction</w:t>
      </w:r>
    </w:p>
    <w:p w:rsidR="007B280D" w:rsidRDefault="007B280D" w:rsidP="007B280D">
      <w:pPr>
        <w:snapToGrid w:val="0"/>
        <w:spacing w:after="120"/>
        <w:rPr>
          <w:rFonts w:ascii="Times New Roman" w:eastAsia="宋体" w:hAnsi="Times New Roman" w:cs="Times New Roman"/>
          <w:szCs w:val="21"/>
        </w:rPr>
      </w:pPr>
      <w:r w:rsidRPr="007B280D">
        <w:rPr>
          <w:rFonts w:ascii="Times New Roman" w:eastAsia="宋体" w:hAnsi="Times New Roman" w:cs="Times New Roman"/>
          <w:szCs w:val="21"/>
        </w:rPr>
        <w:t>In the RAN4 #1</w:t>
      </w:r>
      <w:r w:rsidRPr="007B280D">
        <w:rPr>
          <w:rFonts w:ascii="Times New Roman" w:eastAsia="宋体" w:hAnsi="Times New Roman" w:cs="Times New Roman" w:hint="eastAsia"/>
          <w:szCs w:val="21"/>
        </w:rPr>
        <w:t>1</w:t>
      </w:r>
      <w:r w:rsidR="00F77469">
        <w:rPr>
          <w:rFonts w:ascii="Times New Roman" w:eastAsia="宋体" w:hAnsi="Times New Roman" w:cs="Times New Roman"/>
          <w:szCs w:val="21"/>
        </w:rPr>
        <w:t>5</w:t>
      </w:r>
      <w:r w:rsidRPr="007B280D">
        <w:rPr>
          <w:rFonts w:ascii="Times New Roman" w:eastAsia="宋体" w:hAnsi="Times New Roman" w:cs="Times New Roman"/>
          <w:szCs w:val="21"/>
        </w:rPr>
        <w:t xml:space="preserve"> meeting, the </w:t>
      </w:r>
      <w:r w:rsidR="005C14AB">
        <w:rPr>
          <w:rFonts w:ascii="Times New Roman" w:eastAsia="宋体" w:hAnsi="Times New Roman" w:cs="Times New Roman"/>
          <w:szCs w:val="21"/>
        </w:rPr>
        <w:t>RRM requirements for XR enhancements were discussed</w:t>
      </w:r>
      <w:r w:rsidRPr="007B280D">
        <w:rPr>
          <w:rFonts w:ascii="Times New Roman" w:eastAsia="宋体" w:hAnsi="Times New Roman" w:cs="Times New Roman"/>
          <w:szCs w:val="21"/>
        </w:rPr>
        <w:t xml:space="preserve"> </w:t>
      </w:r>
      <w:bookmarkStart w:id="7" w:name="OLE_LINK1"/>
      <w:bookmarkStart w:id="8" w:name="OLE_LINK2"/>
      <w:r w:rsidRPr="007B280D">
        <w:rPr>
          <w:rFonts w:ascii="Times New Roman" w:eastAsia="宋体" w:hAnsi="Times New Roman" w:cs="Times New Roman"/>
          <w:szCs w:val="21"/>
        </w:rPr>
        <w:t xml:space="preserve">and </w:t>
      </w:r>
      <w:r w:rsidR="0074061F">
        <w:rPr>
          <w:rFonts w:ascii="Times New Roman" w:eastAsia="宋体" w:hAnsi="Times New Roman" w:cs="Times New Roman"/>
          <w:szCs w:val="21"/>
        </w:rPr>
        <w:t xml:space="preserve">the </w:t>
      </w:r>
      <w:r w:rsidRPr="007B280D">
        <w:rPr>
          <w:rFonts w:ascii="Times New Roman" w:eastAsia="宋体" w:hAnsi="Times New Roman" w:cs="Times New Roman"/>
          <w:szCs w:val="21"/>
        </w:rPr>
        <w:t xml:space="preserve">WF [1] has been approved. </w:t>
      </w:r>
      <w:bookmarkEnd w:id="7"/>
      <w:bookmarkEnd w:id="8"/>
      <w:r w:rsidRPr="007B280D">
        <w:rPr>
          <w:rFonts w:ascii="Times New Roman" w:eastAsia="宋体" w:hAnsi="Times New Roman" w:cs="Times New Roman"/>
          <w:szCs w:val="21"/>
        </w:rPr>
        <w:t>In this paper,</w:t>
      </w:r>
      <w:r w:rsidR="005C14AB">
        <w:rPr>
          <w:rFonts w:ascii="Times New Roman" w:eastAsia="宋体" w:hAnsi="Times New Roman" w:cs="Times New Roman"/>
          <w:szCs w:val="21"/>
        </w:rPr>
        <w:t xml:space="preserve"> we present our views on</w:t>
      </w:r>
      <w:r w:rsidRPr="007B280D">
        <w:rPr>
          <w:rFonts w:ascii="Times New Roman" w:eastAsia="宋体" w:hAnsi="Times New Roman" w:cs="Times New Roman"/>
          <w:szCs w:val="21"/>
        </w:rPr>
        <w:t xml:space="preserve"> </w:t>
      </w:r>
      <w:r w:rsidR="005C14AB">
        <w:rPr>
          <w:rFonts w:ascii="Times New Roman" w:eastAsia="宋体" w:hAnsi="Times New Roman" w:cs="Times New Roman"/>
          <w:szCs w:val="21"/>
        </w:rPr>
        <w:t>some open</w:t>
      </w:r>
      <w:r w:rsidRPr="007B280D">
        <w:rPr>
          <w:rFonts w:ascii="Times New Roman" w:eastAsia="宋体" w:hAnsi="Times New Roman" w:cs="Times New Roman"/>
          <w:szCs w:val="21"/>
        </w:rPr>
        <w:t xml:space="preserve"> issues.</w:t>
      </w:r>
    </w:p>
    <w:p w:rsidR="005C14AB" w:rsidRPr="007B280D" w:rsidRDefault="005C14AB" w:rsidP="007B280D">
      <w:pPr>
        <w:snapToGrid w:val="0"/>
        <w:spacing w:after="120"/>
        <w:rPr>
          <w:rFonts w:ascii="Times New Roman" w:eastAsia="宋体" w:hAnsi="Times New Roman" w:cs="Times New Roman"/>
          <w:szCs w:val="21"/>
        </w:rPr>
      </w:pPr>
    </w:p>
    <w:p w:rsidR="005C14AB" w:rsidRDefault="005C14AB" w:rsidP="00184584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napToGrid w:val="0"/>
        <w:spacing w:before="120" w:after="120" w:line="288" w:lineRule="auto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>
        <w:rPr>
          <w:rFonts w:ascii="Arial" w:eastAsia="等线" w:hAnsi="Arial" w:cs="Times New Roman"/>
          <w:sz w:val="36"/>
          <w:szCs w:val="36"/>
        </w:rPr>
        <w:t>Discussion</w:t>
      </w:r>
    </w:p>
    <w:p w:rsidR="00E43F42" w:rsidRDefault="00E43F42" w:rsidP="00E43F42">
      <w:pPr>
        <w:pStyle w:val="2"/>
        <w:snapToGrid w:val="0"/>
        <w:spacing w:before="0" w:after="120"/>
        <w:rPr>
          <w:rFonts w:ascii="Times New Roman" w:hAnsi="Times New Roman"/>
          <w:b/>
          <w:sz w:val="21"/>
          <w:szCs w:val="21"/>
        </w:rPr>
      </w:pPr>
      <w:r w:rsidRPr="00BA69DF">
        <w:rPr>
          <w:rFonts w:ascii="Times New Roman" w:hAnsi="Times New Roman"/>
          <w:b/>
          <w:sz w:val="21"/>
          <w:szCs w:val="21"/>
        </w:rPr>
        <w:t>Topic #3: XR skipping requirements impact</w:t>
      </w:r>
    </w:p>
    <w:p w:rsidR="00ED26E7" w:rsidRPr="00ED26E7" w:rsidRDefault="00ED26E7" w:rsidP="00ED26E7">
      <w:pPr>
        <w:pStyle w:val="2"/>
        <w:snapToGrid w:val="0"/>
        <w:spacing w:before="0" w:after="120"/>
        <w:rPr>
          <w:rFonts w:ascii="Times New Roman" w:hAnsi="Times New Roman"/>
          <w:b/>
          <w:sz w:val="21"/>
          <w:szCs w:val="21"/>
        </w:rPr>
      </w:pPr>
      <w:r w:rsidRPr="00ED26E7">
        <w:rPr>
          <w:rFonts w:ascii="Times New Roman" w:hAnsi="Times New Roman"/>
          <w:b/>
          <w:sz w:val="21"/>
          <w:szCs w:val="21"/>
        </w:rPr>
        <w:t>Issue 3-1: Formulas for measurement delay extension without DRX</w:t>
      </w:r>
    </w:p>
    <w:p w:rsidR="00ED26E7" w:rsidRPr="00ED26E7" w:rsidRDefault="00ED26E7" w:rsidP="00ED26E7">
      <w:pPr>
        <w:snapToGrid w:val="0"/>
        <w:spacing w:after="120"/>
        <w:rPr>
          <w:rFonts w:ascii="Times New Roman" w:hAnsi="Times New Roman" w:cs="Times New Roman"/>
          <w:i/>
          <w:szCs w:val="21"/>
        </w:rPr>
      </w:pPr>
      <w:r w:rsidRPr="00ED26E7">
        <w:rPr>
          <w:rFonts w:ascii="Times New Roman" w:hAnsi="Times New Roman" w:cs="Times New Roman"/>
          <w:i/>
          <w:szCs w:val="21"/>
        </w:rPr>
        <w:t xml:space="preserve">The following options are listed in the WF: </w:t>
      </w:r>
    </w:p>
    <w:p w:rsidR="00ED26E7" w:rsidRPr="00ED26E7" w:rsidRDefault="00ED26E7" w:rsidP="00ED26E7">
      <w:pPr>
        <w:pStyle w:val="a7"/>
        <w:numPr>
          <w:ilvl w:val="0"/>
          <w:numId w:val="4"/>
        </w:numPr>
        <w:snapToGrid w:val="0"/>
        <w:spacing w:after="120"/>
        <w:ind w:firstLineChars="0"/>
        <w:rPr>
          <w:bCs/>
          <w:i/>
          <w:sz w:val="21"/>
          <w:szCs w:val="21"/>
        </w:rPr>
      </w:pPr>
      <w:r w:rsidRPr="00ED26E7">
        <w:rPr>
          <w:i/>
          <w:sz w:val="21"/>
          <w:szCs w:val="21"/>
          <w:lang w:eastAsia="zh-CN"/>
        </w:rPr>
        <w:t>RAN4 to define measurement delay extension due to measurement skipping for inter-frequency measurements with gap as</w:t>
      </w:r>
    </w:p>
    <w:p w:rsidR="00ED26E7" w:rsidRPr="0067137D" w:rsidRDefault="00ED26E7" w:rsidP="00ED26E7">
      <w:pPr>
        <w:pStyle w:val="a7"/>
        <w:numPr>
          <w:ilvl w:val="1"/>
          <w:numId w:val="4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ED26E7">
        <w:rPr>
          <w:i/>
          <w:sz w:val="21"/>
          <w:szCs w:val="21"/>
          <w:lang w:eastAsia="zh-CN"/>
        </w:rPr>
        <w:t xml:space="preserve">Option 1: </w:t>
      </w:r>
      <w:proofErr w:type="gramStart"/>
      <w:r w:rsidRPr="00ED26E7">
        <w:rPr>
          <w:i/>
          <w:sz w:val="21"/>
          <w:szCs w:val="21"/>
          <w:lang w:eastAsia="zh-CN"/>
        </w:rPr>
        <w:t>Max(</w:t>
      </w:r>
      <w:proofErr w:type="gramEnd"/>
      <w:r w:rsidRPr="00ED26E7">
        <w:rPr>
          <w:i/>
          <w:sz w:val="21"/>
          <w:szCs w:val="21"/>
          <w:lang w:eastAsia="zh-CN"/>
        </w:rPr>
        <w:t xml:space="preserve">200 </w:t>
      </w:r>
      <w:proofErr w:type="spellStart"/>
      <w:r w:rsidRPr="00ED26E7">
        <w:rPr>
          <w:i/>
          <w:sz w:val="21"/>
          <w:szCs w:val="21"/>
          <w:lang w:eastAsia="zh-CN"/>
        </w:rPr>
        <w:t>m</w:t>
      </w:r>
      <w:r w:rsidRPr="0067137D">
        <w:rPr>
          <w:i/>
          <w:sz w:val="21"/>
          <w:szCs w:val="21"/>
          <w:lang w:eastAsia="zh-CN"/>
        </w:rPr>
        <w:t>s</w:t>
      </w:r>
      <w:proofErr w:type="spellEnd"/>
      <w:r w:rsidRPr="0067137D">
        <w:rPr>
          <w:i/>
          <w:sz w:val="21"/>
          <w:szCs w:val="21"/>
          <w:lang w:eastAsia="zh-CN"/>
        </w:rPr>
        <w:t xml:space="preserve"> × </w:t>
      </w:r>
      <w:proofErr w:type="spellStart"/>
      <w:r w:rsidRPr="0067137D">
        <w:rPr>
          <w:i/>
          <w:sz w:val="21"/>
          <w:szCs w:val="21"/>
          <w:lang w:eastAsia="zh-CN"/>
        </w:rPr>
        <w:t>CSSFinter</w:t>
      </w:r>
      <w:proofErr w:type="spellEnd"/>
      <w:r w:rsidRPr="0067137D">
        <w:rPr>
          <w:i/>
          <w:sz w:val="21"/>
          <w:szCs w:val="21"/>
          <w:lang w:eastAsia="zh-CN"/>
        </w:rPr>
        <w:t xml:space="preserve">, 8 × Max(MGRP , SMTC period) × </w:t>
      </w:r>
      <w:proofErr w:type="spellStart"/>
      <w:r w:rsidRPr="0067137D">
        <w:rPr>
          <w:i/>
          <w:sz w:val="21"/>
          <w:szCs w:val="21"/>
          <w:lang w:eastAsia="zh-CN"/>
        </w:rPr>
        <w:t>CSSFinter</w:t>
      </w:r>
      <w:proofErr w:type="spellEnd"/>
      <w:r w:rsidRPr="0067137D">
        <w:rPr>
          <w:i/>
          <w:sz w:val="21"/>
          <w:szCs w:val="21"/>
          <w:lang w:eastAsia="zh-CN"/>
        </w:rPr>
        <w:t xml:space="preserve"> + </w:t>
      </w:r>
      <w:proofErr w:type="spellStart"/>
      <w:r w:rsidRPr="0067137D">
        <w:rPr>
          <w:i/>
          <w:sz w:val="21"/>
          <w:szCs w:val="21"/>
          <w:lang w:eastAsia="zh-CN"/>
        </w:rPr>
        <w:t>Nskip</w:t>
      </w:r>
      <w:proofErr w:type="spellEnd"/>
      <w:r w:rsidRPr="0067137D">
        <w:rPr>
          <w:i/>
          <w:sz w:val="21"/>
          <w:szCs w:val="21"/>
          <w:lang w:eastAsia="zh-CN"/>
        </w:rPr>
        <w:t xml:space="preserve"> × Max(MGRP , SMTC period)), </w:t>
      </w:r>
    </w:p>
    <w:p w:rsidR="00ED26E7" w:rsidRPr="0067137D" w:rsidRDefault="00ED26E7" w:rsidP="00ED26E7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/>
          <w:sz w:val="21"/>
          <w:szCs w:val="21"/>
        </w:rPr>
      </w:pPr>
      <w:r w:rsidRPr="0067137D">
        <w:rPr>
          <w:bCs/>
          <w:i/>
          <w:sz w:val="21"/>
          <w:szCs w:val="21"/>
        </w:rPr>
        <w:t xml:space="preserve">Option 2: </w:t>
      </w:r>
      <w:proofErr w:type="gramStart"/>
      <w:r w:rsidRPr="0067137D">
        <w:rPr>
          <w:i/>
          <w:sz w:val="21"/>
          <w:szCs w:val="21"/>
        </w:rPr>
        <w:t>Max(</w:t>
      </w:r>
      <w:proofErr w:type="gramEnd"/>
      <w:r w:rsidRPr="0067137D">
        <w:rPr>
          <w:i/>
          <w:sz w:val="21"/>
          <w:szCs w:val="21"/>
        </w:rPr>
        <w:t xml:space="preserve">200 </w:t>
      </w:r>
      <w:proofErr w:type="spellStart"/>
      <w:r w:rsidRPr="0067137D">
        <w:rPr>
          <w:i/>
          <w:sz w:val="21"/>
          <w:szCs w:val="21"/>
        </w:rPr>
        <w:t>ms</w:t>
      </w:r>
      <w:proofErr w:type="spellEnd"/>
      <w:r w:rsidRPr="0067137D">
        <w:rPr>
          <w:i/>
          <w:sz w:val="21"/>
          <w:szCs w:val="21"/>
        </w:rPr>
        <w:t xml:space="preserve">, ( 8 + </w:t>
      </w:r>
      <w:proofErr w:type="spellStart"/>
      <w:r w:rsidRPr="0067137D">
        <w:rPr>
          <w:i/>
          <w:sz w:val="21"/>
          <w:szCs w:val="21"/>
        </w:rPr>
        <w:t>N</w:t>
      </w:r>
      <w:r w:rsidRPr="0067137D">
        <w:rPr>
          <w:i/>
          <w:sz w:val="21"/>
          <w:szCs w:val="21"/>
          <w:vertAlign w:val="subscript"/>
        </w:rPr>
        <w:t>skip</w:t>
      </w:r>
      <w:proofErr w:type="spellEnd"/>
      <w:r w:rsidRPr="0067137D">
        <w:rPr>
          <w:i/>
          <w:sz w:val="21"/>
          <w:szCs w:val="21"/>
        </w:rPr>
        <w:t xml:space="preserve"> ) </w:t>
      </w:r>
      <w:r w:rsidRPr="0067137D">
        <w:rPr>
          <w:i/>
          <w:sz w:val="21"/>
          <w:szCs w:val="21"/>
          <w:lang w:eastAsia="zh-CN"/>
        </w:rPr>
        <w:t>×</w:t>
      </w:r>
      <w:r w:rsidRPr="0067137D">
        <w:rPr>
          <w:i/>
          <w:sz w:val="21"/>
          <w:szCs w:val="21"/>
        </w:rPr>
        <w:t xml:space="preserve"> Max(MGRP</w:t>
      </w:r>
      <w:r w:rsidRPr="0067137D">
        <w:rPr>
          <w:i/>
          <w:sz w:val="21"/>
          <w:szCs w:val="21"/>
          <w:vertAlign w:val="superscript"/>
          <w:lang w:eastAsia="zh-CN"/>
        </w:rPr>
        <w:t xml:space="preserve"> </w:t>
      </w:r>
      <w:r w:rsidRPr="0067137D">
        <w:rPr>
          <w:i/>
          <w:sz w:val="21"/>
          <w:szCs w:val="21"/>
        </w:rPr>
        <w:t>, SMTC period</w:t>
      </w:r>
      <w:r w:rsidRPr="0067137D">
        <w:rPr>
          <w:rFonts w:eastAsia="Malgun Gothic"/>
          <w:i/>
          <w:sz w:val="21"/>
          <w:szCs w:val="21"/>
          <w:lang w:eastAsia="zh-TW"/>
        </w:rPr>
        <w:t xml:space="preserve">) </w:t>
      </w:r>
      <w:r w:rsidRPr="0067137D">
        <w:rPr>
          <w:i/>
          <w:sz w:val="21"/>
          <w:szCs w:val="21"/>
        </w:rPr>
        <w:t>)</w:t>
      </w:r>
      <w:r w:rsidRPr="0067137D">
        <w:rPr>
          <w:i/>
          <w:sz w:val="21"/>
          <w:szCs w:val="21"/>
          <w:lang w:eastAsia="zh-CN"/>
        </w:rPr>
        <w:t xml:space="preserve"> ×</w:t>
      </w:r>
      <w:r w:rsidRPr="0067137D">
        <w:rPr>
          <w:i/>
          <w:sz w:val="21"/>
          <w:szCs w:val="21"/>
        </w:rPr>
        <w:t xml:space="preserve"> </w:t>
      </w:r>
      <w:proofErr w:type="spellStart"/>
      <w:r w:rsidRPr="0067137D">
        <w:rPr>
          <w:i/>
          <w:sz w:val="21"/>
          <w:szCs w:val="21"/>
        </w:rPr>
        <w:t>CSSF</w:t>
      </w:r>
      <w:r w:rsidRPr="0067137D">
        <w:rPr>
          <w:i/>
          <w:sz w:val="21"/>
          <w:szCs w:val="21"/>
          <w:vertAlign w:val="subscript"/>
        </w:rPr>
        <w:t>inter</w:t>
      </w:r>
      <w:proofErr w:type="spellEnd"/>
    </w:p>
    <w:p w:rsidR="00ED26E7" w:rsidRPr="0067137D" w:rsidRDefault="00ED26E7" w:rsidP="00ED26E7">
      <w:pPr>
        <w:pStyle w:val="a7"/>
        <w:numPr>
          <w:ilvl w:val="1"/>
          <w:numId w:val="4"/>
        </w:numPr>
        <w:snapToGrid w:val="0"/>
        <w:spacing w:after="120"/>
        <w:ind w:firstLineChars="0"/>
        <w:rPr>
          <w:bCs/>
          <w:i/>
          <w:sz w:val="21"/>
          <w:szCs w:val="21"/>
        </w:rPr>
      </w:pPr>
      <w:r w:rsidRPr="0067137D">
        <w:rPr>
          <w:bCs/>
          <w:i/>
          <w:sz w:val="21"/>
          <w:szCs w:val="21"/>
        </w:rPr>
        <w:t xml:space="preserve">Option 3: </w:t>
      </w:r>
    </w:p>
    <w:p w:rsidR="00ED26E7" w:rsidRPr="00ED26E7" w:rsidRDefault="00ED26E7" w:rsidP="00ED26E7">
      <w:pPr>
        <w:pStyle w:val="RAN4proposal"/>
        <w:numPr>
          <w:ilvl w:val="2"/>
          <w:numId w:val="4"/>
        </w:numPr>
        <w:snapToGrid w:val="0"/>
        <w:spacing w:after="120"/>
        <w:rPr>
          <w:rFonts w:cs="Times New Roman"/>
          <w:b w:val="0"/>
          <w:bCs/>
          <w:i/>
          <w:sz w:val="21"/>
          <w:szCs w:val="21"/>
        </w:rPr>
      </w:pPr>
      <w:proofErr w:type="spellStart"/>
      <w:r w:rsidRPr="00ED26E7">
        <w:rPr>
          <w:rFonts w:cs="Times New Roman"/>
          <w:b w:val="0"/>
          <w:bCs/>
          <w:i/>
          <w:sz w:val="21"/>
          <w:szCs w:val="21"/>
        </w:rPr>
        <w:t>T</w:t>
      </w:r>
      <w:r w:rsidRPr="00ED26E7">
        <w:rPr>
          <w:rFonts w:cs="Times New Roman"/>
          <w:b w:val="0"/>
          <w:bCs/>
          <w:i/>
          <w:sz w:val="21"/>
          <w:szCs w:val="21"/>
          <w:vertAlign w:val="subscript"/>
        </w:rPr>
        <w:t>identify_inter_without_index</w:t>
      </w:r>
      <w:proofErr w:type="spellEnd"/>
      <w:r w:rsidRPr="00ED26E7">
        <w:rPr>
          <w:rFonts w:cs="Times New Roman"/>
          <w:b w:val="0"/>
          <w:bCs/>
          <w:i/>
          <w:sz w:val="21"/>
          <w:szCs w:val="21"/>
        </w:rPr>
        <w:t xml:space="preserve"> = (T</w:t>
      </w:r>
      <w:r w:rsidRPr="00ED26E7">
        <w:rPr>
          <w:rFonts w:cs="Times New Roman"/>
          <w:b w:val="0"/>
          <w:bCs/>
          <w:i/>
          <w:sz w:val="21"/>
          <w:szCs w:val="21"/>
          <w:vertAlign w:val="subscript"/>
        </w:rPr>
        <w:t>PSS/</w:t>
      </w:r>
      <w:proofErr w:type="spellStart"/>
      <w:r w:rsidRPr="00ED26E7">
        <w:rPr>
          <w:rFonts w:cs="Times New Roman"/>
          <w:b w:val="0"/>
          <w:bCs/>
          <w:i/>
          <w:sz w:val="21"/>
          <w:szCs w:val="21"/>
          <w:vertAlign w:val="subscript"/>
        </w:rPr>
        <w:t>SSS_sync_inter</w:t>
      </w:r>
      <w:proofErr w:type="spellEnd"/>
      <w:r w:rsidRPr="00ED26E7">
        <w:rPr>
          <w:rFonts w:cs="Times New Roman"/>
          <w:b w:val="0"/>
          <w:bCs/>
          <w:i/>
          <w:sz w:val="21"/>
          <w:szCs w:val="21"/>
        </w:rPr>
        <w:t xml:space="preserve"> + </w:t>
      </w:r>
      <w:proofErr w:type="spellStart"/>
      <w:r w:rsidRPr="00ED26E7">
        <w:rPr>
          <w:rFonts w:cs="Times New Roman"/>
          <w:b w:val="0"/>
          <w:bCs/>
          <w:i/>
          <w:sz w:val="21"/>
          <w:szCs w:val="21"/>
        </w:rPr>
        <w:t>T</w:t>
      </w:r>
      <w:r w:rsidRPr="00ED26E7">
        <w:rPr>
          <w:rFonts w:cs="Times New Roman"/>
          <w:b w:val="0"/>
          <w:bCs/>
          <w:i/>
          <w:sz w:val="21"/>
          <w:szCs w:val="21"/>
          <w:vertAlign w:val="subscript"/>
        </w:rPr>
        <w:t>SSB_measurement_period_inter</w:t>
      </w:r>
      <w:proofErr w:type="spellEnd"/>
      <w:r w:rsidRPr="00ED26E7">
        <w:rPr>
          <w:rFonts w:cs="Times New Roman"/>
          <w:b w:val="0"/>
          <w:bCs/>
          <w:i/>
          <w:sz w:val="21"/>
          <w:szCs w:val="21"/>
        </w:rPr>
        <w:t xml:space="preserve">+ </w:t>
      </w:r>
      <w:proofErr w:type="spellStart"/>
      <w:r w:rsidRPr="00ED26E7">
        <w:rPr>
          <w:rFonts w:cs="Times New Roman"/>
          <w:b w:val="0"/>
          <w:bCs/>
          <w:i/>
          <w:sz w:val="21"/>
          <w:szCs w:val="21"/>
        </w:rPr>
        <w:t>T</w:t>
      </w:r>
      <w:r w:rsidRPr="00ED26E7">
        <w:rPr>
          <w:rFonts w:cs="Times New Roman"/>
          <w:b w:val="0"/>
          <w:bCs/>
          <w:i/>
          <w:sz w:val="21"/>
          <w:szCs w:val="21"/>
          <w:vertAlign w:val="subscript"/>
        </w:rPr>
        <w:t>skip</w:t>
      </w:r>
      <w:proofErr w:type="spellEnd"/>
      <w:r w:rsidRPr="00ED26E7">
        <w:rPr>
          <w:rFonts w:cs="Times New Roman"/>
          <w:b w:val="0"/>
          <w:bCs/>
          <w:i/>
          <w:sz w:val="21"/>
          <w:szCs w:val="21"/>
        </w:rPr>
        <w:t xml:space="preserve">) </w:t>
      </w:r>
      <w:proofErr w:type="spellStart"/>
      <w:r w:rsidRPr="00ED26E7">
        <w:rPr>
          <w:rFonts w:cs="Times New Roman"/>
          <w:b w:val="0"/>
          <w:bCs/>
          <w:i/>
          <w:sz w:val="21"/>
          <w:szCs w:val="21"/>
        </w:rPr>
        <w:t>ms</w:t>
      </w:r>
      <w:proofErr w:type="spellEnd"/>
      <w:r w:rsidRPr="00ED26E7">
        <w:rPr>
          <w:rFonts w:cs="Times New Roman"/>
          <w:b w:val="0"/>
          <w:bCs/>
          <w:i/>
          <w:sz w:val="21"/>
          <w:szCs w:val="21"/>
        </w:rPr>
        <w:t xml:space="preserve"> </w:t>
      </w:r>
    </w:p>
    <w:p w:rsidR="00ED26E7" w:rsidRPr="00ED26E7" w:rsidRDefault="00ED26E7" w:rsidP="00ED26E7">
      <w:pPr>
        <w:pStyle w:val="RAN4proposal"/>
        <w:numPr>
          <w:ilvl w:val="2"/>
          <w:numId w:val="4"/>
        </w:numPr>
        <w:snapToGrid w:val="0"/>
        <w:spacing w:after="120"/>
        <w:rPr>
          <w:rFonts w:cs="Times New Roman"/>
          <w:b w:val="0"/>
          <w:bCs/>
          <w:i/>
          <w:sz w:val="21"/>
          <w:szCs w:val="21"/>
        </w:rPr>
      </w:pPr>
      <w:proofErr w:type="spellStart"/>
      <w:r w:rsidRPr="00ED26E7">
        <w:rPr>
          <w:rFonts w:cs="Times New Roman"/>
          <w:b w:val="0"/>
          <w:bCs/>
          <w:i/>
          <w:sz w:val="21"/>
          <w:szCs w:val="21"/>
        </w:rPr>
        <w:t>T</w:t>
      </w:r>
      <w:r w:rsidRPr="00ED26E7">
        <w:rPr>
          <w:rFonts w:cs="Times New Roman"/>
          <w:b w:val="0"/>
          <w:bCs/>
          <w:i/>
          <w:sz w:val="21"/>
          <w:szCs w:val="21"/>
          <w:vertAlign w:val="subscript"/>
        </w:rPr>
        <w:t>identify_inter_with_index</w:t>
      </w:r>
      <w:proofErr w:type="spellEnd"/>
      <w:r w:rsidRPr="00ED26E7">
        <w:rPr>
          <w:rFonts w:cs="Times New Roman"/>
          <w:b w:val="0"/>
          <w:bCs/>
          <w:i/>
          <w:sz w:val="21"/>
          <w:szCs w:val="21"/>
        </w:rPr>
        <w:t xml:space="preserve"> = (T</w:t>
      </w:r>
      <w:r w:rsidRPr="00ED26E7">
        <w:rPr>
          <w:rFonts w:cs="Times New Roman"/>
          <w:b w:val="0"/>
          <w:bCs/>
          <w:i/>
          <w:sz w:val="21"/>
          <w:szCs w:val="21"/>
          <w:vertAlign w:val="subscript"/>
        </w:rPr>
        <w:t>PSS/</w:t>
      </w:r>
      <w:proofErr w:type="spellStart"/>
      <w:r w:rsidRPr="00ED26E7">
        <w:rPr>
          <w:rFonts w:cs="Times New Roman"/>
          <w:b w:val="0"/>
          <w:bCs/>
          <w:i/>
          <w:sz w:val="21"/>
          <w:szCs w:val="21"/>
          <w:vertAlign w:val="subscript"/>
        </w:rPr>
        <w:t>SSS_sync_inter</w:t>
      </w:r>
      <w:proofErr w:type="spellEnd"/>
      <w:r w:rsidRPr="00ED26E7">
        <w:rPr>
          <w:rFonts w:cs="Times New Roman"/>
          <w:b w:val="0"/>
          <w:bCs/>
          <w:i/>
          <w:sz w:val="21"/>
          <w:szCs w:val="21"/>
        </w:rPr>
        <w:t xml:space="preserve"> + </w:t>
      </w:r>
      <w:proofErr w:type="spellStart"/>
      <w:r w:rsidRPr="00ED26E7">
        <w:rPr>
          <w:rFonts w:cs="Times New Roman"/>
          <w:b w:val="0"/>
          <w:bCs/>
          <w:i/>
          <w:sz w:val="21"/>
          <w:szCs w:val="21"/>
        </w:rPr>
        <w:t>T</w:t>
      </w:r>
      <w:r w:rsidRPr="00ED26E7">
        <w:rPr>
          <w:rFonts w:cs="Times New Roman"/>
          <w:b w:val="0"/>
          <w:bCs/>
          <w:i/>
          <w:sz w:val="21"/>
          <w:szCs w:val="21"/>
          <w:vertAlign w:val="subscript"/>
        </w:rPr>
        <w:t>SSB_measurement_period_inter</w:t>
      </w:r>
      <w:proofErr w:type="spellEnd"/>
      <w:r w:rsidRPr="00ED26E7">
        <w:rPr>
          <w:rFonts w:cs="Times New Roman"/>
          <w:b w:val="0"/>
          <w:bCs/>
          <w:i/>
          <w:sz w:val="21"/>
          <w:szCs w:val="21"/>
        </w:rPr>
        <w:t xml:space="preserve"> + </w:t>
      </w:r>
      <w:proofErr w:type="spellStart"/>
      <w:r w:rsidRPr="00ED26E7">
        <w:rPr>
          <w:rFonts w:cs="Times New Roman"/>
          <w:b w:val="0"/>
          <w:bCs/>
          <w:i/>
          <w:sz w:val="21"/>
          <w:szCs w:val="21"/>
        </w:rPr>
        <w:t>T</w:t>
      </w:r>
      <w:r w:rsidRPr="00ED26E7">
        <w:rPr>
          <w:rFonts w:cs="Times New Roman"/>
          <w:b w:val="0"/>
          <w:bCs/>
          <w:i/>
          <w:sz w:val="21"/>
          <w:szCs w:val="21"/>
          <w:vertAlign w:val="subscript"/>
        </w:rPr>
        <w:t>SSB_time_index_inter</w:t>
      </w:r>
      <w:proofErr w:type="spellEnd"/>
      <w:r w:rsidRPr="00ED26E7">
        <w:rPr>
          <w:rFonts w:cs="Times New Roman"/>
          <w:b w:val="0"/>
          <w:bCs/>
          <w:i/>
          <w:sz w:val="21"/>
          <w:szCs w:val="21"/>
        </w:rPr>
        <w:t xml:space="preserve">+ </w:t>
      </w:r>
      <w:proofErr w:type="spellStart"/>
      <w:r w:rsidRPr="00ED26E7">
        <w:rPr>
          <w:rFonts w:cs="Times New Roman"/>
          <w:b w:val="0"/>
          <w:bCs/>
          <w:i/>
          <w:sz w:val="21"/>
          <w:szCs w:val="21"/>
        </w:rPr>
        <w:t>T</w:t>
      </w:r>
      <w:r w:rsidRPr="00ED26E7">
        <w:rPr>
          <w:rFonts w:cs="Times New Roman"/>
          <w:b w:val="0"/>
          <w:bCs/>
          <w:i/>
          <w:sz w:val="21"/>
          <w:szCs w:val="21"/>
          <w:vertAlign w:val="subscript"/>
        </w:rPr>
        <w:t>skip</w:t>
      </w:r>
      <w:proofErr w:type="spellEnd"/>
      <w:r w:rsidRPr="00ED26E7">
        <w:rPr>
          <w:rFonts w:cs="Times New Roman"/>
          <w:b w:val="0"/>
          <w:bCs/>
          <w:i/>
          <w:sz w:val="21"/>
          <w:szCs w:val="21"/>
        </w:rPr>
        <w:t xml:space="preserve">) </w:t>
      </w:r>
      <w:proofErr w:type="spellStart"/>
      <w:r w:rsidRPr="00ED26E7">
        <w:rPr>
          <w:rFonts w:cs="Times New Roman"/>
          <w:b w:val="0"/>
          <w:bCs/>
          <w:i/>
          <w:sz w:val="21"/>
          <w:szCs w:val="21"/>
        </w:rPr>
        <w:t>ms</w:t>
      </w:r>
      <w:proofErr w:type="spellEnd"/>
    </w:p>
    <w:p w:rsidR="00ED26E7" w:rsidRPr="00ED26E7" w:rsidRDefault="00ED26E7" w:rsidP="00ED26E7">
      <w:pPr>
        <w:pStyle w:val="a7"/>
        <w:numPr>
          <w:ilvl w:val="2"/>
          <w:numId w:val="4"/>
        </w:numPr>
        <w:snapToGrid w:val="0"/>
        <w:spacing w:after="120"/>
        <w:ind w:firstLineChars="0"/>
        <w:rPr>
          <w:bCs/>
          <w:i/>
          <w:sz w:val="21"/>
          <w:szCs w:val="21"/>
        </w:rPr>
      </w:pPr>
      <w:r w:rsidRPr="00ED26E7">
        <w:rPr>
          <w:bCs/>
          <w:i/>
          <w:sz w:val="21"/>
          <w:szCs w:val="21"/>
        </w:rPr>
        <w:t xml:space="preserve">where </w:t>
      </w:r>
      <w:proofErr w:type="spellStart"/>
      <w:r w:rsidRPr="00ED26E7">
        <w:rPr>
          <w:bCs/>
          <w:i/>
          <w:sz w:val="21"/>
          <w:szCs w:val="21"/>
        </w:rPr>
        <w:t>T</w:t>
      </w:r>
      <w:r w:rsidRPr="00ED26E7">
        <w:rPr>
          <w:bCs/>
          <w:i/>
          <w:sz w:val="21"/>
          <w:szCs w:val="21"/>
          <w:vertAlign w:val="subscript"/>
        </w:rPr>
        <w:t>skip</w:t>
      </w:r>
      <w:proofErr w:type="spellEnd"/>
      <w:r w:rsidRPr="00ED26E7">
        <w:rPr>
          <w:bCs/>
          <w:i/>
          <w:sz w:val="21"/>
          <w:szCs w:val="21"/>
        </w:rPr>
        <w:t xml:space="preserve"> = </w:t>
      </w:r>
      <w:proofErr w:type="spellStart"/>
      <w:r w:rsidRPr="00ED26E7">
        <w:rPr>
          <w:bCs/>
          <w:i/>
          <w:sz w:val="21"/>
          <w:szCs w:val="21"/>
        </w:rPr>
        <w:t>N</w:t>
      </w:r>
      <w:r w:rsidRPr="00ED26E7">
        <w:rPr>
          <w:bCs/>
          <w:i/>
          <w:sz w:val="21"/>
          <w:szCs w:val="21"/>
          <w:vertAlign w:val="subscript"/>
        </w:rPr>
        <w:t>skip</w:t>
      </w:r>
      <w:proofErr w:type="spellEnd"/>
      <w:r w:rsidRPr="00ED26E7">
        <w:rPr>
          <w:bCs/>
          <w:i/>
          <w:sz w:val="21"/>
          <w:szCs w:val="21"/>
        </w:rPr>
        <w:t xml:space="preserve"> </w:t>
      </w:r>
      <w:r w:rsidRPr="00ED26E7">
        <w:rPr>
          <w:rFonts w:eastAsia="Symbol"/>
          <w:bCs/>
          <w:i/>
          <w:sz w:val="21"/>
          <w:szCs w:val="21"/>
        </w:rPr>
        <w:t>´</w:t>
      </w:r>
      <w:r w:rsidRPr="00ED26E7">
        <w:rPr>
          <w:bCs/>
          <w:i/>
          <w:sz w:val="21"/>
          <w:szCs w:val="21"/>
        </w:rPr>
        <w:t xml:space="preserve"> </w:t>
      </w:r>
      <w:proofErr w:type="gramStart"/>
      <w:r w:rsidRPr="00ED26E7">
        <w:rPr>
          <w:bCs/>
          <w:i/>
          <w:sz w:val="21"/>
          <w:szCs w:val="21"/>
        </w:rPr>
        <w:t>Max(</w:t>
      </w:r>
      <w:proofErr w:type="gramEnd"/>
      <w:r w:rsidRPr="00ED26E7">
        <w:rPr>
          <w:bCs/>
          <w:i/>
          <w:sz w:val="21"/>
          <w:szCs w:val="21"/>
        </w:rPr>
        <w:t>MGRP</w:t>
      </w:r>
      <w:r w:rsidRPr="00ED26E7">
        <w:rPr>
          <w:bCs/>
          <w:i/>
          <w:sz w:val="21"/>
          <w:szCs w:val="21"/>
          <w:vertAlign w:val="superscript"/>
          <w:lang w:eastAsia="zh-CN"/>
        </w:rPr>
        <w:t xml:space="preserve"> </w:t>
      </w:r>
      <w:r w:rsidRPr="00ED26E7">
        <w:rPr>
          <w:bCs/>
          <w:i/>
          <w:sz w:val="21"/>
          <w:szCs w:val="21"/>
        </w:rPr>
        <w:t>, SMTC period</w:t>
      </w:r>
      <w:r w:rsidRPr="00ED26E7">
        <w:rPr>
          <w:rFonts w:eastAsia="Malgun Gothic"/>
          <w:bCs/>
          <w:i/>
          <w:sz w:val="21"/>
          <w:szCs w:val="21"/>
          <w:lang w:eastAsia="zh-TW"/>
        </w:rPr>
        <w:t>)</w:t>
      </w:r>
    </w:p>
    <w:p w:rsidR="00ED26E7" w:rsidRPr="00ED26E7" w:rsidRDefault="00ED26E7" w:rsidP="00ED26E7">
      <w:pPr>
        <w:pStyle w:val="a7"/>
        <w:numPr>
          <w:ilvl w:val="1"/>
          <w:numId w:val="4"/>
        </w:numPr>
        <w:snapToGrid w:val="0"/>
        <w:spacing w:after="120"/>
        <w:ind w:firstLineChars="0"/>
        <w:rPr>
          <w:bCs/>
          <w:i/>
          <w:sz w:val="21"/>
          <w:szCs w:val="21"/>
        </w:rPr>
      </w:pPr>
      <w:r w:rsidRPr="00ED26E7">
        <w:rPr>
          <w:rFonts w:eastAsia="Malgun Gothic"/>
          <w:bCs/>
          <w:i/>
          <w:sz w:val="21"/>
          <w:szCs w:val="21"/>
          <w:lang w:eastAsia="zh-TW"/>
        </w:rPr>
        <w:t>Other options are not precluded</w:t>
      </w:r>
    </w:p>
    <w:p w:rsidR="00ED26E7" w:rsidRPr="00ED26E7" w:rsidRDefault="00ED26E7" w:rsidP="00ED26E7">
      <w:pPr>
        <w:pStyle w:val="a7"/>
        <w:numPr>
          <w:ilvl w:val="1"/>
          <w:numId w:val="4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ED26E7">
        <w:rPr>
          <w:i/>
          <w:sz w:val="21"/>
          <w:szCs w:val="21"/>
          <w:lang w:eastAsia="zh-CN"/>
        </w:rPr>
        <w:t xml:space="preserve">where </w:t>
      </w:r>
      <w:proofErr w:type="spellStart"/>
      <w:r w:rsidRPr="00ED26E7">
        <w:rPr>
          <w:i/>
          <w:sz w:val="21"/>
          <w:szCs w:val="21"/>
          <w:lang w:eastAsia="zh-CN"/>
        </w:rPr>
        <w:t>N</w:t>
      </w:r>
      <w:r w:rsidRPr="00ED26E7">
        <w:rPr>
          <w:i/>
          <w:sz w:val="21"/>
          <w:szCs w:val="21"/>
          <w:vertAlign w:val="subscript"/>
          <w:lang w:eastAsia="zh-CN"/>
        </w:rPr>
        <w:t>skip</w:t>
      </w:r>
      <w:proofErr w:type="spellEnd"/>
      <w:r>
        <w:rPr>
          <w:i/>
          <w:sz w:val="21"/>
          <w:szCs w:val="21"/>
          <w:lang w:eastAsia="zh-CN"/>
        </w:rPr>
        <w:t xml:space="preserve"> is the number of </w:t>
      </w:r>
      <w:r w:rsidRPr="00ED26E7">
        <w:rPr>
          <w:i/>
          <w:sz w:val="21"/>
          <w:szCs w:val="21"/>
          <w:lang w:eastAsia="zh-CN"/>
        </w:rPr>
        <w:t>skipped MG occasions in the measurement period.</w:t>
      </w:r>
    </w:p>
    <w:p w:rsidR="00ED26E7" w:rsidRPr="00ED26E7" w:rsidRDefault="00ED26E7" w:rsidP="00ED26E7">
      <w:pPr>
        <w:pStyle w:val="a7"/>
        <w:numPr>
          <w:ilvl w:val="1"/>
          <w:numId w:val="4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ED26E7">
        <w:rPr>
          <w:i/>
          <w:sz w:val="21"/>
          <w:szCs w:val="21"/>
          <w:lang w:eastAsia="zh-CN"/>
        </w:rPr>
        <w:t xml:space="preserve">FFS: </w:t>
      </w:r>
      <w:proofErr w:type="spellStart"/>
      <w:r w:rsidRPr="00ED26E7">
        <w:rPr>
          <w:i/>
          <w:sz w:val="21"/>
          <w:szCs w:val="21"/>
        </w:rPr>
        <w:t>CSSF</w:t>
      </w:r>
      <w:r w:rsidRPr="00ED26E7">
        <w:rPr>
          <w:i/>
          <w:sz w:val="21"/>
          <w:szCs w:val="21"/>
          <w:vertAlign w:val="subscript"/>
        </w:rPr>
        <w:t>inter</w:t>
      </w:r>
      <w:proofErr w:type="spellEnd"/>
    </w:p>
    <w:p w:rsidR="00E43F42" w:rsidRDefault="00BA69DF" w:rsidP="00E43F42">
      <w:pPr>
        <w:pStyle w:val="B1"/>
        <w:snapToGrid w:val="0"/>
        <w:spacing w:after="120"/>
        <w:ind w:left="0" w:firstLine="0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>In</w:t>
      </w:r>
      <w:r>
        <w:rPr>
          <w:rFonts w:eastAsiaTheme="minorEastAsia"/>
          <w:sz w:val="21"/>
          <w:szCs w:val="21"/>
          <w:lang w:eastAsia="zh-CN"/>
        </w:rPr>
        <w:t xml:space="preserve"> our </w:t>
      </w:r>
      <w:r>
        <w:rPr>
          <w:rFonts w:eastAsiaTheme="minorEastAsia" w:hint="eastAsia"/>
          <w:sz w:val="21"/>
          <w:szCs w:val="21"/>
          <w:lang w:eastAsia="zh-CN"/>
        </w:rPr>
        <w:t>und</w:t>
      </w:r>
      <w:r>
        <w:rPr>
          <w:rFonts w:eastAsiaTheme="minorEastAsia"/>
          <w:sz w:val="21"/>
          <w:szCs w:val="21"/>
          <w:lang w:eastAsia="zh-CN"/>
        </w:rPr>
        <w:t xml:space="preserve">erstanding, option 2 is the simple extension of the existing formula </w:t>
      </w:r>
      <w:r w:rsidR="0074061F">
        <w:rPr>
          <w:rFonts w:eastAsiaTheme="minorEastAsia"/>
          <w:sz w:val="21"/>
          <w:szCs w:val="21"/>
          <w:lang w:eastAsia="zh-CN"/>
        </w:rPr>
        <w:t>using</w:t>
      </w:r>
      <w:r>
        <w:rPr>
          <w:rFonts w:eastAsiaTheme="minorEastAsia"/>
          <w:sz w:val="21"/>
          <w:szCs w:val="21"/>
          <w:lang w:eastAsia="zh-CN"/>
        </w:rPr>
        <w:t xml:space="preserve"> the NR-U approach. </w:t>
      </w:r>
      <w:r w:rsidR="000B1E08">
        <w:rPr>
          <w:rFonts w:eastAsiaTheme="minorEastAsia"/>
          <w:sz w:val="21"/>
          <w:szCs w:val="21"/>
          <w:lang w:eastAsia="zh-CN"/>
        </w:rPr>
        <w:t>Thus o</w:t>
      </w:r>
      <w:r>
        <w:rPr>
          <w:rFonts w:eastAsiaTheme="minorEastAsia"/>
          <w:sz w:val="21"/>
          <w:szCs w:val="21"/>
          <w:lang w:eastAsia="zh-CN"/>
        </w:rPr>
        <w:t>ption 2 should be the baseline for defining requirements, and option 1 can be further discussed and adopt</w:t>
      </w:r>
      <w:r w:rsidR="000B1E08">
        <w:rPr>
          <w:rFonts w:eastAsiaTheme="minorEastAsia"/>
          <w:sz w:val="21"/>
          <w:szCs w:val="21"/>
          <w:lang w:eastAsia="zh-CN"/>
        </w:rPr>
        <w:t>ed if consensus can be reached.</w:t>
      </w:r>
    </w:p>
    <w:p w:rsidR="00BA69DF" w:rsidRDefault="00BA69DF" w:rsidP="00BA69DF">
      <w:pPr>
        <w:pStyle w:val="B1"/>
        <w:snapToGrid w:val="0"/>
        <w:spacing w:after="120"/>
        <w:ind w:left="0" w:firstLine="0"/>
        <w:rPr>
          <w:rFonts w:eastAsiaTheme="minorEastAsia"/>
          <w:sz w:val="21"/>
          <w:szCs w:val="21"/>
          <w:lang w:eastAsia="zh-CN"/>
        </w:rPr>
      </w:pPr>
      <w:bookmarkStart w:id="9" w:name="OLE_LINK3"/>
      <w:bookmarkStart w:id="10" w:name="OLE_LINK4"/>
      <w:bookmarkStart w:id="11" w:name="OLE_LINK15"/>
      <w:bookmarkStart w:id="12" w:name="OLE_LINK16"/>
      <w:r w:rsidRPr="00BA69DF">
        <w:rPr>
          <w:rFonts w:eastAsiaTheme="minorEastAsia"/>
          <w:b/>
          <w:sz w:val="21"/>
          <w:szCs w:val="21"/>
          <w:lang w:eastAsia="zh-CN"/>
        </w:rPr>
        <w:t>Proposal 1</w:t>
      </w:r>
      <w:r w:rsidRPr="00BA69DF">
        <w:rPr>
          <w:rFonts w:eastAsiaTheme="minorEastAsia" w:hint="eastAsia"/>
          <w:b/>
          <w:sz w:val="21"/>
          <w:szCs w:val="21"/>
          <w:lang w:eastAsia="zh-CN"/>
        </w:rPr>
        <w:t xml:space="preserve">: </w:t>
      </w:r>
      <w:bookmarkEnd w:id="9"/>
      <w:bookmarkEnd w:id="10"/>
      <w:r>
        <w:rPr>
          <w:rFonts w:eastAsiaTheme="minorEastAsia" w:hint="eastAsia"/>
          <w:sz w:val="21"/>
          <w:szCs w:val="21"/>
          <w:lang w:eastAsia="zh-CN"/>
        </w:rPr>
        <w:t>Use option 2 as baseline</w:t>
      </w:r>
      <w:r>
        <w:rPr>
          <w:rFonts w:eastAsiaTheme="minorEastAsia"/>
          <w:sz w:val="21"/>
          <w:szCs w:val="21"/>
          <w:lang w:eastAsia="zh-CN"/>
        </w:rPr>
        <w:t xml:space="preserve"> of </w:t>
      </w:r>
      <w:r w:rsidR="000B1E08">
        <w:rPr>
          <w:rFonts w:eastAsiaTheme="minorEastAsia"/>
          <w:sz w:val="21"/>
          <w:szCs w:val="21"/>
          <w:lang w:eastAsia="zh-CN"/>
        </w:rPr>
        <w:t xml:space="preserve">the </w:t>
      </w:r>
      <w:r>
        <w:rPr>
          <w:rFonts w:eastAsiaTheme="minorEastAsia"/>
          <w:sz w:val="21"/>
          <w:szCs w:val="21"/>
          <w:lang w:eastAsia="zh-CN"/>
        </w:rPr>
        <w:t>f</w:t>
      </w:r>
      <w:r w:rsidR="002E710E">
        <w:rPr>
          <w:rFonts w:eastAsiaTheme="minorEastAsia"/>
          <w:sz w:val="21"/>
          <w:szCs w:val="21"/>
          <w:lang w:eastAsia="zh-CN"/>
        </w:rPr>
        <w:t>ormula</w:t>
      </w:r>
      <w:r w:rsidRPr="00BA69DF">
        <w:rPr>
          <w:rFonts w:eastAsiaTheme="minorEastAsia"/>
          <w:sz w:val="21"/>
          <w:szCs w:val="21"/>
          <w:lang w:eastAsia="zh-CN"/>
        </w:rPr>
        <w:t xml:space="preserve"> for measurement delay extension</w:t>
      </w:r>
      <w:r>
        <w:rPr>
          <w:rFonts w:eastAsiaTheme="minorEastAsia" w:hint="eastAsia"/>
          <w:sz w:val="21"/>
          <w:szCs w:val="21"/>
          <w:lang w:eastAsia="zh-CN"/>
        </w:rPr>
        <w:t xml:space="preserve">, and option 1 can be </w:t>
      </w:r>
      <w:r>
        <w:rPr>
          <w:rFonts w:eastAsiaTheme="minorEastAsia"/>
          <w:sz w:val="21"/>
          <w:szCs w:val="21"/>
          <w:lang w:eastAsia="zh-CN"/>
        </w:rPr>
        <w:t>further discussed and adopted if consensus can be reached.</w:t>
      </w:r>
    </w:p>
    <w:bookmarkEnd w:id="11"/>
    <w:bookmarkEnd w:id="12"/>
    <w:p w:rsidR="00ED26E7" w:rsidRPr="00ED26E7" w:rsidRDefault="00ED26E7" w:rsidP="00ED26E7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sz w:val="21"/>
          <w:szCs w:val="21"/>
          <w:lang w:val="en-US"/>
        </w:rPr>
      </w:pPr>
      <w:r w:rsidRPr="00ED26E7">
        <w:rPr>
          <w:bCs/>
          <w:sz w:val="21"/>
          <w:szCs w:val="21"/>
        </w:rPr>
        <w:t xml:space="preserve">Option 2: </w:t>
      </w:r>
      <w:proofErr w:type="gramStart"/>
      <w:r>
        <w:rPr>
          <w:sz w:val="21"/>
          <w:szCs w:val="21"/>
        </w:rPr>
        <w:t>Max(</w:t>
      </w:r>
      <w:proofErr w:type="gramEnd"/>
      <w:r w:rsidRPr="00ED26E7">
        <w:rPr>
          <w:sz w:val="21"/>
          <w:szCs w:val="21"/>
        </w:rPr>
        <w:t xml:space="preserve">200 </w:t>
      </w:r>
      <w:proofErr w:type="spellStart"/>
      <w:r w:rsidRPr="00ED26E7">
        <w:rPr>
          <w:sz w:val="21"/>
          <w:szCs w:val="21"/>
        </w:rPr>
        <w:t>ms</w:t>
      </w:r>
      <w:proofErr w:type="spellEnd"/>
      <w:r w:rsidRPr="00ED26E7">
        <w:rPr>
          <w:sz w:val="21"/>
          <w:szCs w:val="21"/>
        </w:rPr>
        <w:t xml:space="preserve">, ( 8 + </w:t>
      </w:r>
      <w:proofErr w:type="spellStart"/>
      <w:r w:rsidRPr="00ED26E7">
        <w:rPr>
          <w:sz w:val="21"/>
          <w:szCs w:val="21"/>
        </w:rPr>
        <w:t>N</w:t>
      </w:r>
      <w:r w:rsidRPr="00ED26E7">
        <w:rPr>
          <w:sz w:val="21"/>
          <w:szCs w:val="21"/>
          <w:vertAlign w:val="subscript"/>
        </w:rPr>
        <w:t>skip</w:t>
      </w:r>
      <w:proofErr w:type="spellEnd"/>
      <w:r w:rsidRPr="00ED26E7">
        <w:rPr>
          <w:sz w:val="21"/>
          <w:szCs w:val="21"/>
        </w:rPr>
        <w:t xml:space="preserve"> ) </w:t>
      </w:r>
      <w:r w:rsidRPr="00ED26E7">
        <w:rPr>
          <w:sz w:val="21"/>
          <w:szCs w:val="21"/>
          <w:lang w:eastAsia="zh-CN"/>
        </w:rPr>
        <w:t>×</w:t>
      </w:r>
      <w:r w:rsidRPr="00ED26E7">
        <w:rPr>
          <w:sz w:val="21"/>
          <w:szCs w:val="21"/>
        </w:rPr>
        <w:t xml:space="preserve"> Max(MGRP</w:t>
      </w:r>
      <w:r w:rsidRPr="00ED26E7">
        <w:rPr>
          <w:sz w:val="21"/>
          <w:szCs w:val="21"/>
          <w:vertAlign w:val="superscript"/>
          <w:lang w:eastAsia="zh-CN"/>
        </w:rPr>
        <w:t xml:space="preserve"> </w:t>
      </w:r>
      <w:r w:rsidRPr="00ED26E7">
        <w:rPr>
          <w:sz w:val="21"/>
          <w:szCs w:val="21"/>
        </w:rPr>
        <w:t>, SMTC period</w:t>
      </w:r>
      <w:r w:rsidRPr="00ED26E7">
        <w:rPr>
          <w:rFonts w:eastAsia="Malgun Gothic"/>
          <w:sz w:val="21"/>
          <w:szCs w:val="21"/>
          <w:lang w:eastAsia="zh-TW"/>
        </w:rPr>
        <w:t xml:space="preserve">) </w:t>
      </w:r>
      <w:r w:rsidRPr="00ED26E7">
        <w:rPr>
          <w:sz w:val="21"/>
          <w:szCs w:val="21"/>
        </w:rPr>
        <w:t>)</w:t>
      </w:r>
      <w:r w:rsidRPr="00ED26E7">
        <w:rPr>
          <w:sz w:val="21"/>
          <w:szCs w:val="21"/>
          <w:lang w:eastAsia="zh-CN"/>
        </w:rPr>
        <w:t xml:space="preserve"> ×</w:t>
      </w:r>
      <w:r w:rsidRPr="00ED26E7">
        <w:rPr>
          <w:sz w:val="21"/>
          <w:szCs w:val="21"/>
        </w:rPr>
        <w:t xml:space="preserve"> </w:t>
      </w:r>
      <w:proofErr w:type="spellStart"/>
      <w:r w:rsidRPr="00ED26E7">
        <w:rPr>
          <w:sz w:val="21"/>
          <w:szCs w:val="21"/>
        </w:rPr>
        <w:t>CSSF</w:t>
      </w:r>
      <w:r w:rsidRPr="00ED26E7">
        <w:rPr>
          <w:sz w:val="21"/>
          <w:szCs w:val="21"/>
          <w:vertAlign w:val="subscript"/>
        </w:rPr>
        <w:t>inter</w:t>
      </w:r>
      <w:proofErr w:type="spellEnd"/>
    </w:p>
    <w:p w:rsidR="00BA69DF" w:rsidRDefault="00BA69DF" w:rsidP="00E43F42">
      <w:pPr>
        <w:pStyle w:val="B1"/>
        <w:snapToGrid w:val="0"/>
        <w:spacing w:after="120"/>
        <w:ind w:left="0" w:firstLine="0"/>
        <w:rPr>
          <w:rFonts w:eastAsiaTheme="minorEastAsia"/>
          <w:sz w:val="21"/>
          <w:szCs w:val="21"/>
          <w:lang w:eastAsia="zh-CN"/>
        </w:rPr>
      </w:pPr>
    </w:p>
    <w:p w:rsidR="002E1B0B" w:rsidRPr="002E1B0B" w:rsidRDefault="002E1B0B" w:rsidP="002E1B0B">
      <w:pPr>
        <w:pStyle w:val="2"/>
        <w:snapToGrid w:val="0"/>
        <w:spacing w:before="0" w:after="120"/>
        <w:rPr>
          <w:rFonts w:ascii="Times New Roman" w:hAnsi="Times New Roman"/>
          <w:b/>
          <w:sz w:val="21"/>
          <w:szCs w:val="21"/>
        </w:rPr>
      </w:pPr>
      <w:r w:rsidRPr="002E1B0B">
        <w:rPr>
          <w:rFonts w:ascii="Times New Roman" w:hAnsi="Times New Roman"/>
          <w:b/>
          <w:sz w:val="21"/>
          <w:szCs w:val="21"/>
        </w:rPr>
        <w:t>Issue 3-2: Formulas for measurement delay extension with DRX</w:t>
      </w:r>
    </w:p>
    <w:p w:rsidR="002E1B0B" w:rsidRPr="002E1B0B" w:rsidRDefault="002E1B0B" w:rsidP="002E1B0B">
      <w:pPr>
        <w:snapToGrid w:val="0"/>
        <w:spacing w:after="120"/>
        <w:rPr>
          <w:rFonts w:ascii="Times New Roman" w:hAnsi="Times New Roman" w:cs="Times New Roman"/>
          <w:i/>
          <w:szCs w:val="21"/>
        </w:rPr>
      </w:pPr>
      <w:r w:rsidRPr="00ED26E7">
        <w:rPr>
          <w:rFonts w:ascii="Times New Roman" w:hAnsi="Times New Roman" w:cs="Times New Roman"/>
          <w:i/>
          <w:szCs w:val="21"/>
        </w:rPr>
        <w:t xml:space="preserve">The following options are listed in the WF: </w:t>
      </w:r>
    </w:p>
    <w:p w:rsidR="002E1B0B" w:rsidRPr="002E1B0B" w:rsidRDefault="002E1B0B" w:rsidP="002E1B0B">
      <w:pPr>
        <w:pStyle w:val="a7"/>
        <w:numPr>
          <w:ilvl w:val="0"/>
          <w:numId w:val="4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2E1B0B">
        <w:rPr>
          <w:i/>
          <w:sz w:val="21"/>
          <w:szCs w:val="21"/>
          <w:lang w:eastAsia="zh-CN"/>
        </w:rPr>
        <w:t>Option 1: RAN4 to define measurement delay extension due to measurement skipping for inter-frequency measurements with gap as</w:t>
      </w:r>
    </w:p>
    <w:p w:rsidR="002E1B0B" w:rsidRPr="002E1B0B" w:rsidRDefault="002E1B0B" w:rsidP="002E1B0B">
      <w:pPr>
        <w:pStyle w:val="a7"/>
        <w:numPr>
          <w:ilvl w:val="1"/>
          <w:numId w:val="4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2E1B0B">
        <w:rPr>
          <w:i/>
          <w:sz w:val="21"/>
          <w:szCs w:val="21"/>
          <w:lang w:eastAsia="zh-CN"/>
        </w:rPr>
        <w:lastRenderedPageBreak/>
        <w:t xml:space="preserve">DRX cycle </w:t>
      </w:r>
      <m:oMath>
        <m:r>
          <w:rPr>
            <w:rFonts w:ascii="Cambria Math" w:hAnsi="Cambria Math"/>
            <w:sz w:val="21"/>
            <w:szCs w:val="21"/>
            <w:lang w:eastAsia="zh-CN"/>
          </w:rPr>
          <m:t>≤</m:t>
        </m:r>
      </m:oMath>
      <w:r w:rsidRPr="002E1B0B">
        <w:rPr>
          <w:i/>
          <w:sz w:val="21"/>
          <w:szCs w:val="21"/>
          <w:lang w:eastAsia="zh-CN"/>
        </w:rPr>
        <w:t xml:space="preserve"> 320 ms</w:t>
      </w:r>
    </w:p>
    <w:p w:rsidR="002E1B0B" w:rsidRPr="002E1B0B" w:rsidRDefault="002E1B0B" w:rsidP="002E1B0B">
      <w:pPr>
        <w:pStyle w:val="a7"/>
        <w:numPr>
          <w:ilvl w:val="2"/>
          <w:numId w:val="4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proofErr w:type="gramStart"/>
      <w:r w:rsidRPr="002E1B0B">
        <w:rPr>
          <w:i/>
          <w:sz w:val="21"/>
          <w:szCs w:val="21"/>
          <w:lang w:eastAsia="zh-CN"/>
        </w:rPr>
        <w:t>Max(</w:t>
      </w:r>
      <w:proofErr w:type="gramEnd"/>
      <w:r w:rsidRPr="002E1B0B">
        <w:rPr>
          <w:i/>
          <w:sz w:val="21"/>
          <w:szCs w:val="21"/>
          <w:lang w:eastAsia="zh-CN"/>
        </w:rPr>
        <w:t xml:space="preserve">200 </w:t>
      </w:r>
      <w:proofErr w:type="spellStart"/>
      <w:r w:rsidRPr="002E1B0B">
        <w:rPr>
          <w:i/>
          <w:sz w:val="21"/>
          <w:szCs w:val="21"/>
          <w:lang w:eastAsia="zh-CN"/>
        </w:rPr>
        <w:t>ms</w:t>
      </w:r>
      <w:proofErr w:type="spellEnd"/>
      <w:r w:rsidRPr="002E1B0B">
        <w:rPr>
          <w:i/>
          <w:sz w:val="21"/>
          <w:szCs w:val="21"/>
          <w:lang w:eastAsia="zh-CN"/>
        </w:rPr>
        <w:t xml:space="preserve"> </w:t>
      </w:r>
      <w:r w:rsidRPr="002E1B0B">
        <w:rPr>
          <w:rFonts w:eastAsia="Symbol"/>
          <w:i/>
          <w:sz w:val="21"/>
          <w:szCs w:val="21"/>
        </w:rPr>
        <w:sym w:font="Symbol" w:char="F0B4"/>
      </w:r>
      <w:r w:rsidRPr="002E1B0B">
        <w:rPr>
          <w:i/>
          <w:sz w:val="21"/>
          <w:szCs w:val="21"/>
          <w:lang w:eastAsia="zh-CN"/>
        </w:rPr>
        <w:t xml:space="preserve"> </w:t>
      </w:r>
      <w:proofErr w:type="spellStart"/>
      <w:r w:rsidRPr="002E1B0B">
        <w:rPr>
          <w:i/>
          <w:sz w:val="21"/>
          <w:szCs w:val="21"/>
          <w:lang w:eastAsia="zh-CN"/>
        </w:rPr>
        <w:t>CSSF</w:t>
      </w:r>
      <w:r w:rsidRPr="002E1B0B">
        <w:rPr>
          <w:i/>
          <w:sz w:val="21"/>
          <w:szCs w:val="21"/>
          <w:vertAlign w:val="subscript"/>
          <w:lang w:eastAsia="zh-CN"/>
        </w:rPr>
        <w:t>inter</w:t>
      </w:r>
      <w:proofErr w:type="spellEnd"/>
      <w:r w:rsidRPr="002E1B0B">
        <w:rPr>
          <w:i/>
          <w:sz w:val="21"/>
          <w:szCs w:val="21"/>
          <w:lang w:eastAsia="zh-CN"/>
        </w:rPr>
        <w:t xml:space="preserve">, Ceil(8 </w:t>
      </w:r>
      <w:r w:rsidRPr="002E1B0B">
        <w:rPr>
          <w:rFonts w:eastAsia="Symbol"/>
          <w:i/>
          <w:sz w:val="21"/>
          <w:szCs w:val="21"/>
        </w:rPr>
        <w:sym w:font="Symbol" w:char="F0B4"/>
      </w:r>
      <w:r w:rsidRPr="002E1B0B">
        <w:rPr>
          <w:i/>
          <w:sz w:val="21"/>
          <w:szCs w:val="21"/>
          <w:lang w:eastAsia="zh-CN"/>
        </w:rPr>
        <w:t xml:space="preserve">1.5) </w:t>
      </w:r>
      <w:r w:rsidRPr="002E1B0B">
        <w:rPr>
          <w:rFonts w:eastAsia="Symbol"/>
          <w:i/>
          <w:sz w:val="21"/>
          <w:szCs w:val="21"/>
        </w:rPr>
        <w:sym w:font="Symbol" w:char="F0B4"/>
      </w:r>
      <w:r w:rsidRPr="002E1B0B">
        <w:rPr>
          <w:i/>
          <w:sz w:val="21"/>
          <w:szCs w:val="21"/>
          <w:lang w:eastAsia="zh-CN"/>
        </w:rPr>
        <w:t xml:space="preserve"> Max(MGRP, SMTC period, DRX cycle)</w:t>
      </w:r>
      <w:r w:rsidRPr="002E1B0B">
        <w:rPr>
          <w:i/>
          <w:sz w:val="21"/>
          <w:szCs w:val="21"/>
        </w:rPr>
        <w:t xml:space="preserve"> </w:t>
      </w:r>
      <w:r w:rsidRPr="002E1B0B">
        <w:rPr>
          <w:rFonts w:eastAsia="Symbol"/>
          <w:i/>
          <w:sz w:val="21"/>
          <w:szCs w:val="21"/>
        </w:rPr>
        <w:sym w:font="Symbol" w:char="F0B4"/>
      </w:r>
      <w:r w:rsidRPr="002E1B0B">
        <w:rPr>
          <w:i/>
          <w:sz w:val="21"/>
          <w:szCs w:val="21"/>
          <w:lang w:eastAsia="zh-CN"/>
        </w:rPr>
        <w:t xml:space="preserve"> </w:t>
      </w:r>
      <w:proofErr w:type="spellStart"/>
      <w:r w:rsidRPr="002E1B0B">
        <w:rPr>
          <w:i/>
          <w:sz w:val="21"/>
          <w:szCs w:val="21"/>
          <w:lang w:eastAsia="zh-CN"/>
        </w:rPr>
        <w:t>CSSF</w:t>
      </w:r>
      <w:r w:rsidRPr="002E1B0B">
        <w:rPr>
          <w:i/>
          <w:sz w:val="21"/>
          <w:szCs w:val="21"/>
          <w:vertAlign w:val="subscript"/>
          <w:lang w:eastAsia="zh-CN"/>
        </w:rPr>
        <w:t>inter</w:t>
      </w:r>
      <w:proofErr w:type="spellEnd"/>
      <w:r w:rsidRPr="002E1B0B">
        <w:rPr>
          <w:i/>
          <w:sz w:val="21"/>
          <w:szCs w:val="21"/>
          <w:vertAlign w:val="subscript"/>
          <w:lang w:eastAsia="zh-CN"/>
        </w:rPr>
        <w:t xml:space="preserve"> </w:t>
      </w:r>
      <w:r w:rsidRPr="002E1B0B">
        <w:rPr>
          <w:i/>
          <w:sz w:val="21"/>
          <w:szCs w:val="21"/>
          <w:lang w:eastAsia="zh-CN"/>
        </w:rPr>
        <w:t xml:space="preserve">+ </w:t>
      </w:r>
      <w:proofErr w:type="spellStart"/>
      <w:r w:rsidRPr="002E1B0B">
        <w:rPr>
          <w:i/>
          <w:sz w:val="21"/>
          <w:szCs w:val="21"/>
          <w:lang w:eastAsia="zh-CN"/>
        </w:rPr>
        <w:t>N</w:t>
      </w:r>
      <w:r w:rsidRPr="002E1B0B">
        <w:rPr>
          <w:i/>
          <w:sz w:val="21"/>
          <w:szCs w:val="21"/>
          <w:vertAlign w:val="subscript"/>
          <w:lang w:eastAsia="zh-CN"/>
        </w:rPr>
        <w:t>skip</w:t>
      </w:r>
      <w:proofErr w:type="spellEnd"/>
      <w:r w:rsidRPr="002E1B0B">
        <w:rPr>
          <w:i/>
          <w:sz w:val="21"/>
          <w:szCs w:val="21"/>
          <w:lang w:eastAsia="zh-CN"/>
        </w:rPr>
        <w:t xml:space="preserve"> × Max(MGRP, SMTC period, DRX cycle) )</w:t>
      </w:r>
    </w:p>
    <w:p w:rsidR="002E1B0B" w:rsidRPr="002E1B0B" w:rsidRDefault="002E1B0B" w:rsidP="002E1B0B">
      <w:pPr>
        <w:pStyle w:val="a7"/>
        <w:numPr>
          <w:ilvl w:val="1"/>
          <w:numId w:val="4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2E1B0B">
        <w:rPr>
          <w:i/>
          <w:sz w:val="21"/>
          <w:szCs w:val="21"/>
          <w:lang w:eastAsia="zh-CN"/>
        </w:rPr>
        <w:t xml:space="preserve">DRX cycle &gt; 320 </w:t>
      </w:r>
      <w:proofErr w:type="spellStart"/>
      <w:r w:rsidRPr="002E1B0B">
        <w:rPr>
          <w:i/>
          <w:sz w:val="21"/>
          <w:szCs w:val="21"/>
          <w:lang w:eastAsia="zh-CN"/>
        </w:rPr>
        <w:t>ms</w:t>
      </w:r>
      <w:proofErr w:type="spellEnd"/>
    </w:p>
    <w:p w:rsidR="002E1B0B" w:rsidRPr="000939C9" w:rsidRDefault="002E1B0B" w:rsidP="002E1B0B">
      <w:pPr>
        <w:pStyle w:val="a7"/>
        <w:numPr>
          <w:ilvl w:val="2"/>
          <w:numId w:val="4"/>
        </w:numPr>
        <w:snapToGrid w:val="0"/>
        <w:spacing w:after="120"/>
        <w:ind w:firstLineChars="0"/>
        <w:rPr>
          <w:i/>
          <w:sz w:val="21"/>
          <w:szCs w:val="21"/>
          <w:lang w:val="fr-FR" w:eastAsia="zh-CN"/>
        </w:rPr>
      </w:pPr>
      <w:r w:rsidRPr="000939C9">
        <w:rPr>
          <w:i/>
          <w:sz w:val="21"/>
          <w:szCs w:val="21"/>
          <w:lang w:val="fr-FR"/>
        </w:rPr>
        <w:t xml:space="preserve">8 </w:t>
      </w:r>
      <w:r w:rsidRPr="002E1B0B">
        <w:rPr>
          <w:rFonts w:eastAsia="Symbol"/>
          <w:i/>
          <w:sz w:val="21"/>
          <w:szCs w:val="21"/>
        </w:rPr>
        <w:sym w:font="Symbol" w:char="F0B4"/>
      </w:r>
      <w:r w:rsidRPr="000939C9">
        <w:rPr>
          <w:i/>
          <w:sz w:val="21"/>
          <w:szCs w:val="21"/>
          <w:lang w:val="fr-FR"/>
        </w:rPr>
        <w:t xml:space="preserve"> DRX cycle </w:t>
      </w:r>
      <w:r w:rsidRPr="002E1B0B">
        <w:rPr>
          <w:rFonts w:eastAsia="Symbol"/>
          <w:i/>
          <w:sz w:val="21"/>
          <w:szCs w:val="21"/>
        </w:rPr>
        <w:sym w:font="Symbol" w:char="F0B4"/>
      </w:r>
      <w:r w:rsidRPr="000939C9">
        <w:rPr>
          <w:i/>
          <w:sz w:val="21"/>
          <w:szCs w:val="21"/>
          <w:lang w:val="fr-FR"/>
        </w:rPr>
        <w:t xml:space="preserve"> CSSF</w:t>
      </w:r>
      <w:r w:rsidRPr="000939C9">
        <w:rPr>
          <w:i/>
          <w:sz w:val="21"/>
          <w:szCs w:val="21"/>
          <w:vertAlign w:val="subscript"/>
          <w:lang w:val="fr-FR"/>
        </w:rPr>
        <w:t xml:space="preserve">inter </w:t>
      </w:r>
      <w:r w:rsidRPr="000939C9">
        <w:rPr>
          <w:i/>
          <w:sz w:val="21"/>
          <w:szCs w:val="21"/>
          <w:lang w:val="fr-FR" w:eastAsia="zh-CN"/>
        </w:rPr>
        <w:t xml:space="preserve">+ </w:t>
      </w:r>
      <w:r w:rsidRPr="000939C9">
        <w:rPr>
          <w:i/>
          <w:sz w:val="21"/>
          <w:szCs w:val="21"/>
          <w:lang w:val="fr-FR"/>
        </w:rPr>
        <w:t>N</w:t>
      </w:r>
      <w:r w:rsidRPr="000939C9">
        <w:rPr>
          <w:i/>
          <w:sz w:val="21"/>
          <w:szCs w:val="21"/>
          <w:vertAlign w:val="subscript"/>
          <w:lang w:val="fr-FR"/>
        </w:rPr>
        <w:t>skip</w:t>
      </w:r>
      <w:r w:rsidRPr="000939C9">
        <w:rPr>
          <w:i/>
          <w:sz w:val="21"/>
          <w:szCs w:val="21"/>
          <w:lang w:val="fr-FR"/>
        </w:rPr>
        <w:t xml:space="preserve"> </w:t>
      </w:r>
      <w:r w:rsidRPr="002E1B0B">
        <w:rPr>
          <w:rFonts w:eastAsia="Symbol"/>
          <w:i/>
          <w:sz w:val="21"/>
          <w:szCs w:val="21"/>
        </w:rPr>
        <w:sym w:font="Symbol" w:char="F0B4"/>
      </w:r>
      <w:r w:rsidRPr="000939C9">
        <w:rPr>
          <w:i/>
          <w:sz w:val="21"/>
          <w:szCs w:val="21"/>
          <w:lang w:val="fr-FR"/>
        </w:rPr>
        <w:t xml:space="preserve"> DRX cycle </w:t>
      </w:r>
    </w:p>
    <w:p w:rsidR="002E1B0B" w:rsidRPr="002E1B0B" w:rsidRDefault="002E1B0B" w:rsidP="002E1B0B">
      <w:pPr>
        <w:pStyle w:val="a7"/>
        <w:numPr>
          <w:ilvl w:val="0"/>
          <w:numId w:val="9"/>
        </w:numPr>
        <w:overflowPunct/>
        <w:autoSpaceDE/>
        <w:autoSpaceDN/>
        <w:snapToGrid w:val="0"/>
        <w:spacing w:after="120"/>
        <w:ind w:firstLineChars="0"/>
        <w:textAlignment w:val="auto"/>
        <w:rPr>
          <w:i/>
          <w:sz w:val="21"/>
          <w:szCs w:val="21"/>
          <w:lang w:eastAsia="zh-CN"/>
        </w:rPr>
      </w:pPr>
      <w:r w:rsidRPr="002E1B0B">
        <w:rPr>
          <w:i/>
          <w:sz w:val="21"/>
          <w:szCs w:val="21"/>
          <w:lang w:eastAsia="zh-CN"/>
        </w:rPr>
        <w:t>Option 2: Inter-frequency cell detection period requirements with MG cancellation due to XR can be as in the table below for FR1 and FR2-1, respectively:</w:t>
      </w:r>
    </w:p>
    <w:p w:rsidR="002E1B0B" w:rsidRPr="002E1B0B" w:rsidRDefault="002E1B0B" w:rsidP="002E1B0B">
      <w:pPr>
        <w:pStyle w:val="a7"/>
        <w:numPr>
          <w:ilvl w:val="1"/>
          <w:numId w:val="9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2E1B0B">
        <w:rPr>
          <w:i/>
          <w:sz w:val="21"/>
          <w:szCs w:val="21"/>
          <w:lang w:eastAsia="zh-CN"/>
        </w:rPr>
        <w:t xml:space="preserve">DRX cycle </w:t>
      </w:r>
      <m:oMath>
        <m:r>
          <w:rPr>
            <w:rFonts w:ascii="Cambria Math" w:hAnsi="Cambria Math"/>
            <w:sz w:val="21"/>
            <w:szCs w:val="21"/>
            <w:lang w:eastAsia="zh-CN"/>
          </w:rPr>
          <m:t>≤</m:t>
        </m:r>
      </m:oMath>
      <w:r w:rsidRPr="002E1B0B">
        <w:rPr>
          <w:i/>
          <w:sz w:val="21"/>
          <w:szCs w:val="21"/>
          <w:lang w:eastAsia="zh-CN"/>
        </w:rPr>
        <w:t xml:space="preserve"> 320 ms</w:t>
      </w:r>
    </w:p>
    <w:p w:rsidR="002E1B0B" w:rsidRPr="002E1B0B" w:rsidRDefault="002E1B0B" w:rsidP="002E1B0B">
      <w:pPr>
        <w:pStyle w:val="a7"/>
        <w:numPr>
          <w:ilvl w:val="2"/>
          <w:numId w:val="9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proofErr w:type="gramStart"/>
      <w:r w:rsidRPr="002E1B0B">
        <w:rPr>
          <w:i/>
          <w:sz w:val="21"/>
          <w:szCs w:val="21"/>
          <w:lang w:eastAsia="zh-CN"/>
        </w:rPr>
        <w:t>Max(</w:t>
      </w:r>
      <w:proofErr w:type="gramEnd"/>
      <w:r w:rsidRPr="002E1B0B">
        <w:rPr>
          <w:i/>
          <w:sz w:val="21"/>
          <w:szCs w:val="21"/>
          <w:lang w:eastAsia="zh-CN"/>
        </w:rPr>
        <w:t xml:space="preserve">200 </w:t>
      </w:r>
      <w:proofErr w:type="spellStart"/>
      <w:r w:rsidRPr="002E1B0B">
        <w:rPr>
          <w:i/>
          <w:sz w:val="21"/>
          <w:szCs w:val="21"/>
          <w:lang w:eastAsia="zh-CN"/>
        </w:rPr>
        <w:t>ms</w:t>
      </w:r>
      <w:proofErr w:type="spellEnd"/>
      <w:r w:rsidRPr="002E1B0B">
        <w:rPr>
          <w:i/>
          <w:sz w:val="21"/>
          <w:szCs w:val="21"/>
          <w:lang w:eastAsia="zh-CN"/>
        </w:rPr>
        <w:t>, Ceil((8+X</w:t>
      </w:r>
      <w:r w:rsidRPr="002E1B0B">
        <w:rPr>
          <w:i/>
          <w:sz w:val="21"/>
          <w:szCs w:val="21"/>
          <w:vertAlign w:val="subscript"/>
          <w:lang w:eastAsia="zh-CN"/>
        </w:rPr>
        <w:t>PSS/</w:t>
      </w:r>
      <w:proofErr w:type="spellStart"/>
      <w:r w:rsidRPr="002E1B0B">
        <w:rPr>
          <w:i/>
          <w:sz w:val="21"/>
          <w:szCs w:val="21"/>
          <w:vertAlign w:val="subscript"/>
          <w:lang w:eastAsia="zh-CN"/>
        </w:rPr>
        <w:t>SSS,gaps</w:t>
      </w:r>
      <w:proofErr w:type="spellEnd"/>
      <w:r w:rsidRPr="002E1B0B">
        <w:rPr>
          <w:i/>
          <w:sz w:val="21"/>
          <w:szCs w:val="21"/>
          <w:lang w:eastAsia="zh-CN"/>
        </w:rPr>
        <w:t xml:space="preserve">) </w:t>
      </w:r>
      <w:r w:rsidRPr="002E1B0B">
        <w:rPr>
          <w:rFonts w:eastAsia="Symbol"/>
          <w:i/>
          <w:sz w:val="21"/>
          <w:szCs w:val="21"/>
        </w:rPr>
        <w:sym w:font="Symbol" w:char="F0B4"/>
      </w:r>
      <w:r w:rsidRPr="002E1B0B">
        <w:rPr>
          <w:i/>
          <w:sz w:val="21"/>
          <w:szCs w:val="21"/>
          <w:lang w:eastAsia="zh-CN"/>
        </w:rPr>
        <w:t xml:space="preserve">1.5) </w:t>
      </w:r>
      <w:r w:rsidRPr="002E1B0B">
        <w:rPr>
          <w:rFonts w:eastAsia="Symbol"/>
          <w:i/>
          <w:sz w:val="21"/>
          <w:szCs w:val="21"/>
        </w:rPr>
        <w:sym w:font="Symbol" w:char="F0B4"/>
      </w:r>
      <w:r w:rsidRPr="002E1B0B">
        <w:rPr>
          <w:i/>
          <w:sz w:val="21"/>
          <w:szCs w:val="21"/>
          <w:lang w:eastAsia="zh-CN"/>
        </w:rPr>
        <w:t xml:space="preserve"> Max(MGRP, SMTC period, DRX cycle)) </w:t>
      </w:r>
      <w:r w:rsidRPr="002E1B0B">
        <w:rPr>
          <w:rFonts w:eastAsia="Symbol"/>
          <w:i/>
          <w:sz w:val="21"/>
          <w:szCs w:val="21"/>
        </w:rPr>
        <w:sym w:font="Symbol" w:char="F0B4"/>
      </w:r>
      <w:r w:rsidRPr="002E1B0B">
        <w:rPr>
          <w:i/>
          <w:sz w:val="21"/>
          <w:szCs w:val="21"/>
          <w:lang w:eastAsia="zh-CN"/>
        </w:rPr>
        <w:t xml:space="preserve"> </w:t>
      </w:r>
      <w:proofErr w:type="spellStart"/>
      <w:r w:rsidRPr="002E1B0B">
        <w:rPr>
          <w:i/>
          <w:sz w:val="21"/>
          <w:szCs w:val="21"/>
          <w:lang w:eastAsia="zh-CN"/>
        </w:rPr>
        <w:t>CSSF</w:t>
      </w:r>
      <w:r w:rsidRPr="002E1B0B">
        <w:rPr>
          <w:i/>
          <w:sz w:val="21"/>
          <w:szCs w:val="21"/>
          <w:vertAlign w:val="subscript"/>
          <w:lang w:eastAsia="zh-CN"/>
        </w:rPr>
        <w:t>inter</w:t>
      </w:r>
      <w:proofErr w:type="spellEnd"/>
    </w:p>
    <w:p w:rsidR="002E1B0B" w:rsidRPr="002E1B0B" w:rsidRDefault="002E1B0B" w:rsidP="002E1B0B">
      <w:pPr>
        <w:pStyle w:val="a7"/>
        <w:numPr>
          <w:ilvl w:val="1"/>
          <w:numId w:val="9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2E1B0B">
        <w:rPr>
          <w:i/>
          <w:sz w:val="21"/>
          <w:szCs w:val="21"/>
          <w:lang w:eastAsia="zh-CN"/>
        </w:rPr>
        <w:t xml:space="preserve">DRX cycle &gt; 320 </w:t>
      </w:r>
      <w:proofErr w:type="spellStart"/>
      <w:r w:rsidRPr="002E1B0B">
        <w:rPr>
          <w:i/>
          <w:sz w:val="21"/>
          <w:szCs w:val="21"/>
          <w:lang w:eastAsia="zh-CN"/>
        </w:rPr>
        <w:t>ms</w:t>
      </w:r>
      <w:proofErr w:type="spellEnd"/>
    </w:p>
    <w:p w:rsidR="002E1B0B" w:rsidRPr="002E1B0B" w:rsidRDefault="002E1B0B" w:rsidP="002E1B0B">
      <w:pPr>
        <w:pStyle w:val="a7"/>
        <w:numPr>
          <w:ilvl w:val="2"/>
          <w:numId w:val="9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2E1B0B">
        <w:rPr>
          <w:i/>
          <w:sz w:val="21"/>
          <w:szCs w:val="21"/>
        </w:rPr>
        <w:t>Ceil(8+X</w:t>
      </w:r>
      <w:r w:rsidRPr="002E1B0B">
        <w:rPr>
          <w:i/>
          <w:sz w:val="21"/>
          <w:szCs w:val="21"/>
          <w:vertAlign w:val="subscript"/>
        </w:rPr>
        <w:t>PSS/</w:t>
      </w:r>
      <w:proofErr w:type="spellStart"/>
      <w:proofErr w:type="gramStart"/>
      <w:r w:rsidRPr="002E1B0B">
        <w:rPr>
          <w:i/>
          <w:sz w:val="21"/>
          <w:szCs w:val="21"/>
          <w:vertAlign w:val="subscript"/>
        </w:rPr>
        <w:t>SSS,gaps</w:t>
      </w:r>
      <w:proofErr w:type="spellEnd"/>
      <w:proofErr w:type="gramEnd"/>
      <w:r w:rsidRPr="002E1B0B">
        <w:rPr>
          <w:i/>
          <w:sz w:val="21"/>
          <w:szCs w:val="21"/>
        </w:rPr>
        <w:t xml:space="preserve">) </w:t>
      </w:r>
      <w:r w:rsidRPr="002E1B0B">
        <w:rPr>
          <w:rFonts w:eastAsia="Symbol"/>
          <w:i/>
          <w:sz w:val="21"/>
          <w:szCs w:val="21"/>
        </w:rPr>
        <w:sym w:font="Symbol" w:char="F0B4"/>
      </w:r>
      <w:r w:rsidRPr="002E1B0B">
        <w:rPr>
          <w:i/>
          <w:sz w:val="21"/>
          <w:szCs w:val="21"/>
        </w:rPr>
        <w:t xml:space="preserve"> DRX cycle </w:t>
      </w:r>
      <w:r w:rsidRPr="002E1B0B">
        <w:rPr>
          <w:rFonts w:eastAsia="Symbol"/>
          <w:i/>
          <w:sz w:val="21"/>
          <w:szCs w:val="21"/>
        </w:rPr>
        <w:sym w:font="Symbol" w:char="F0B4"/>
      </w:r>
      <w:r w:rsidRPr="002E1B0B">
        <w:rPr>
          <w:i/>
          <w:sz w:val="21"/>
          <w:szCs w:val="21"/>
        </w:rPr>
        <w:t xml:space="preserve"> </w:t>
      </w:r>
      <w:proofErr w:type="spellStart"/>
      <w:r w:rsidRPr="002E1B0B">
        <w:rPr>
          <w:i/>
          <w:sz w:val="21"/>
          <w:szCs w:val="21"/>
        </w:rPr>
        <w:t>CSSF</w:t>
      </w:r>
      <w:r w:rsidRPr="002E1B0B">
        <w:rPr>
          <w:i/>
          <w:sz w:val="21"/>
          <w:szCs w:val="21"/>
          <w:vertAlign w:val="subscript"/>
        </w:rPr>
        <w:t>inter</w:t>
      </w:r>
      <w:proofErr w:type="spellEnd"/>
    </w:p>
    <w:p w:rsidR="002E1B0B" w:rsidRPr="002E1B0B" w:rsidRDefault="002E1B0B" w:rsidP="002E1B0B">
      <w:pPr>
        <w:pStyle w:val="RAN4proposal"/>
        <w:numPr>
          <w:ilvl w:val="0"/>
          <w:numId w:val="11"/>
        </w:numPr>
        <w:adjustRightInd w:val="0"/>
        <w:snapToGrid w:val="0"/>
        <w:spacing w:after="120"/>
        <w:rPr>
          <w:rFonts w:cs="Times New Roman"/>
          <w:b w:val="0"/>
          <w:bCs/>
          <w:i/>
          <w:sz w:val="21"/>
          <w:szCs w:val="21"/>
          <w:lang w:eastAsia="en-GB"/>
        </w:rPr>
      </w:pPr>
      <w:r w:rsidRPr="002E1B0B">
        <w:rPr>
          <w:rFonts w:cs="Times New Roman"/>
          <w:b w:val="0"/>
          <w:bCs/>
          <w:i/>
          <w:sz w:val="21"/>
          <w:szCs w:val="21"/>
          <w:lang w:eastAsia="zh-CN"/>
        </w:rPr>
        <w:t xml:space="preserve">Option 3: </w:t>
      </w:r>
      <w:r w:rsidRPr="002E1B0B">
        <w:rPr>
          <w:rFonts w:cs="Times New Roman"/>
          <w:b w:val="0"/>
          <w:bCs/>
          <w:i/>
          <w:sz w:val="21"/>
          <w:szCs w:val="21"/>
          <w:lang w:eastAsia="en-GB"/>
        </w:rPr>
        <w:t xml:space="preserve">RAN4 to define measurement delay extension due to measurement skipping for inter-frequency measurements with gap as </w:t>
      </w:r>
    </w:p>
    <w:p w:rsidR="002E1B0B" w:rsidRPr="002E1B0B" w:rsidRDefault="002E1B0B" w:rsidP="002E1B0B">
      <w:pPr>
        <w:pStyle w:val="RAN4proposal"/>
        <w:numPr>
          <w:ilvl w:val="1"/>
          <w:numId w:val="11"/>
        </w:numPr>
        <w:adjustRightInd w:val="0"/>
        <w:snapToGrid w:val="0"/>
        <w:spacing w:after="120"/>
        <w:rPr>
          <w:rFonts w:cs="Times New Roman"/>
          <w:b w:val="0"/>
          <w:bCs/>
          <w:i/>
          <w:sz w:val="21"/>
          <w:szCs w:val="21"/>
        </w:rPr>
      </w:pPr>
      <w:proofErr w:type="spellStart"/>
      <w:r w:rsidRPr="002E1B0B">
        <w:rPr>
          <w:rFonts w:cs="Times New Roman"/>
          <w:b w:val="0"/>
          <w:bCs/>
          <w:i/>
          <w:sz w:val="21"/>
          <w:szCs w:val="21"/>
        </w:rPr>
        <w:t>T</w:t>
      </w:r>
      <w:r w:rsidRPr="002E1B0B">
        <w:rPr>
          <w:rFonts w:cs="Times New Roman"/>
          <w:b w:val="0"/>
          <w:bCs/>
          <w:i/>
          <w:sz w:val="21"/>
          <w:szCs w:val="21"/>
          <w:vertAlign w:val="subscript"/>
        </w:rPr>
        <w:t>identify_inter_without_index</w:t>
      </w:r>
      <w:proofErr w:type="spellEnd"/>
      <w:r w:rsidRPr="002E1B0B">
        <w:rPr>
          <w:rFonts w:cs="Times New Roman"/>
          <w:b w:val="0"/>
          <w:bCs/>
          <w:i/>
          <w:sz w:val="21"/>
          <w:szCs w:val="21"/>
        </w:rPr>
        <w:t xml:space="preserve"> = (T</w:t>
      </w:r>
      <w:r w:rsidRPr="002E1B0B">
        <w:rPr>
          <w:rFonts w:cs="Times New Roman"/>
          <w:b w:val="0"/>
          <w:bCs/>
          <w:i/>
          <w:sz w:val="21"/>
          <w:szCs w:val="21"/>
          <w:vertAlign w:val="subscript"/>
        </w:rPr>
        <w:t>PSS/</w:t>
      </w:r>
      <w:proofErr w:type="spellStart"/>
      <w:r w:rsidRPr="002E1B0B">
        <w:rPr>
          <w:rFonts w:cs="Times New Roman"/>
          <w:b w:val="0"/>
          <w:bCs/>
          <w:i/>
          <w:sz w:val="21"/>
          <w:szCs w:val="21"/>
          <w:vertAlign w:val="subscript"/>
        </w:rPr>
        <w:t>SSS_sync_inter</w:t>
      </w:r>
      <w:proofErr w:type="spellEnd"/>
      <w:r w:rsidRPr="002E1B0B">
        <w:rPr>
          <w:rFonts w:cs="Times New Roman"/>
          <w:b w:val="0"/>
          <w:bCs/>
          <w:i/>
          <w:sz w:val="21"/>
          <w:szCs w:val="21"/>
        </w:rPr>
        <w:t xml:space="preserve"> + </w:t>
      </w:r>
      <w:proofErr w:type="spellStart"/>
      <w:r w:rsidRPr="002E1B0B">
        <w:rPr>
          <w:rFonts w:cs="Times New Roman"/>
          <w:b w:val="0"/>
          <w:bCs/>
          <w:i/>
          <w:sz w:val="21"/>
          <w:szCs w:val="21"/>
        </w:rPr>
        <w:t>T</w:t>
      </w:r>
      <w:r w:rsidRPr="002E1B0B">
        <w:rPr>
          <w:rFonts w:cs="Times New Roman"/>
          <w:b w:val="0"/>
          <w:bCs/>
          <w:i/>
          <w:sz w:val="21"/>
          <w:szCs w:val="21"/>
          <w:vertAlign w:val="subscript"/>
        </w:rPr>
        <w:t>SSB_measurement_period_inter</w:t>
      </w:r>
      <w:proofErr w:type="spellEnd"/>
      <w:r w:rsidRPr="002E1B0B">
        <w:rPr>
          <w:rFonts w:cs="Times New Roman"/>
          <w:b w:val="0"/>
          <w:bCs/>
          <w:i/>
          <w:sz w:val="21"/>
          <w:szCs w:val="21"/>
        </w:rPr>
        <w:t xml:space="preserve">+ </w:t>
      </w:r>
      <w:proofErr w:type="spellStart"/>
      <w:r w:rsidRPr="002E1B0B">
        <w:rPr>
          <w:rFonts w:cs="Times New Roman"/>
          <w:b w:val="0"/>
          <w:bCs/>
          <w:i/>
          <w:sz w:val="21"/>
          <w:szCs w:val="21"/>
        </w:rPr>
        <w:t>T</w:t>
      </w:r>
      <w:r w:rsidRPr="002E1B0B">
        <w:rPr>
          <w:rFonts w:cs="Times New Roman"/>
          <w:b w:val="0"/>
          <w:bCs/>
          <w:i/>
          <w:sz w:val="21"/>
          <w:szCs w:val="21"/>
          <w:vertAlign w:val="subscript"/>
        </w:rPr>
        <w:t>skip</w:t>
      </w:r>
      <w:proofErr w:type="spellEnd"/>
      <w:r w:rsidRPr="002E1B0B">
        <w:rPr>
          <w:rFonts w:cs="Times New Roman"/>
          <w:b w:val="0"/>
          <w:bCs/>
          <w:i/>
          <w:sz w:val="21"/>
          <w:szCs w:val="21"/>
        </w:rPr>
        <w:t xml:space="preserve">) </w:t>
      </w:r>
      <w:proofErr w:type="spellStart"/>
      <w:r w:rsidRPr="002E1B0B">
        <w:rPr>
          <w:rFonts w:cs="Times New Roman"/>
          <w:b w:val="0"/>
          <w:bCs/>
          <w:i/>
          <w:sz w:val="21"/>
          <w:szCs w:val="21"/>
        </w:rPr>
        <w:t>ms</w:t>
      </w:r>
      <w:proofErr w:type="spellEnd"/>
      <w:r w:rsidRPr="002E1B0B">
        <w:rPr>
          <w:rFonts w:cs="Times New Roman"/>
          <w:b w:val="0"/>
          <w:bCs/>
          <w:i/>
          <w:sz w:val="21"/>
          <w:szCs w:val="21"/>
        </w:rPr>
        <w:t xml:space="preserve"> </w:t>
      </w:r>
    </w:p>
    <w:p w:rsidR="002E1B0B" w:rsidRPr="002E1B0B" w:rsidRDefault="002E1B0B" w:rsidP="002E1B0B">
      <w:pPr>
        <w:pStyle w:val="RAN4proposal"/>
        <w:numPr>
          <w:ilvl w:val="1"/>
          <w:numId w:val="11"/>
        </w:numPr>
        <w:adjustRightInd w:val="0"/>
        <w:snapToGrid w:val="0"/>
        <w:spacing w:after="120"/>
        <w:rPr>
          <w:rFonts w:cs="Times New Roman"/>
          <w:b w:val="0"/>
          <w:bCs/>
          <w:i/>
          <w:sz w:val="21"/>
          <w:szCs w:val="21"/>
        </w:rPr>
      </w:pPr>
      <w:proofErr w:type="spellStart"/>
      <w:r w:rsidRPr="002E1B0B">
        <w:rPr>
          <w:rFonts w:cs="Times New Roman"/>
          <w:b w:val="0"/>
          <w:bCs/>
          <w:i/>
          <w:sz w:val="21"/>
          <w:szCs w:val="21"/>
        </w:rPr>
        <w:t>T</w:t>
      </w:r>
      <w:r w:rsidRPr="002E1B0B">
        <w:rPr>
          <w:rFonts w:cs="Times New Roman"/>
          <w:b w:val="0"/>
          <w:bCs/>
          <w:i/>
          <w:sz w:val="21"/>
          <w:szCs w:val="21"/>
          <w:vertAlign w:val="subscript"/>
        </w:rPr>
        <w:t>identify_inter_with_index</w:t>
      </w:r>
      <w:proofErr w:type="spellEnd"/>
      <w:r w:rsidRPr="002E1B0B">
        <w:rPr>
          <w:rFonts w:cs="Times New Roman"/>
          <w:b w:val="0"/>
          <w:bCs/>
          <w:i/>
          <w:sz w:val="21"/>
          <w:szCs w:val="21"/>
        </w:rPr>
        <w:t xml:space="preserve"> = (T</w:t>
      </w:r>
      <w:r w:rsidRPr="002E1B0B">
        <w:rPr>
          <w:rFonts w:cs="Times New Roman"/>
          <w:b w:val="0"/>
          <w:bCs/>
          <w:i/>
          <w:sz w:val="21"/>
          <w:szCs w:val="21"/>
          <w:vertAlign w:val="subscript"/>
        </w:rPr>
        <w:t>PSS/</w:t>
      </w:r>
      <w:proofErr w:type="spellStart"/>
      <w:r w:rsidRPr="002E1B0B">
        <w:rPr>
          <w:rFonts w:cs="Times New Roman"/>
          <w:b w:val="0"/>
          <w:bCs/>
          <w:i/>
          <w:sz w:val="21"/>
          <w:szCs w:val="21"/>
          <w:vertAlign w:val="subscript"/>
        </w:rPr>
        <w:t>SSS_sync_inter</w:t>
      </w:r>
      <w:proofErr w:type="spellEnd"/>
      <w:r w:rsidRPr="002E1B0B">
        <w:rPr>
          <w:rFonts w:cs="Times New Roman"/>
          <w:b w:val="0"/>
          <w:bCs/>
          <w:i/>
          <w:sz w:val="21"/>
          <w:szCs w:val="21"/>
        </w:rPr>
        <w:t xml:space="preserve"> + </w:t>
      </w:r>
      <w:proofErr w:type="spellStart"/>
      <w:r w:rsidRPr="002E1B0B">
        <w:rPr>
          <w:rFonts w:cs="Times New Roman"/>
          <w:b w:val="0"/>
          <w:bCs/>
          <w:i/>
          <w:sz w:val="21"/>
          <w:szCs w:val="21"/>
        </w:rPr>
        <w:t>T</w:t>
      </w:r>
      <w:r w:rsidRPr="002E1B0B">
        <w:rPr>
          <w:rFonts w:cs="Times New Roman"/>
          <w:b w:val="0"/>
          <w:bCs/>
          <w:i/>
          <w:sz w:val="21"/>
          <w:szCs w:val="21"/>
          <w:vertAlign w:val="subscript"/>
        </w:rPr>
        <w:t>SSB_measurement_period_inter</w:t>
      </w:r>
      <w:proofErr w:type="spellEnd"/>
      <w:r w:rsidRPr="002E1B0B">
        <w:rPr>
          <w:rFonts w:cs="Times New Roman"/>
          <w:b w:val="0"/>
          <w:bCs/>
          <w:i/>
          <w:sz w:val="21"/>
          <w:szCs w:val="21"/>
        </w:rPr>
        <w:t xml:space="preserve"> + </w:t>
      </w:r>
      <w:proofErr w:type="spellStart"/>
      <w:r w:rsidRPr="002E1B0B">
        <w:rPr>
          <w:rFonts w:cs="Times New Roman"/>
          <w:b w:val="0"/>
          <w:bCs/>
          <w:i/>
          <w:sz w:val="21"/>
          <w:szCs w:val="21"/>
        </w:rPr>
        <w:t>T</w:t>
      </w:r>
      <w:r w:rsidRPr="002E1B0B">
        <w:rPr>
          <w:rFonts w:cs="Times New Roman"/>
          <w:b w:val="0"/>
          <w:bCs/>
          <w:i/>
          <w:sz w:val="21"/>
          <w:szCs w:val="21"/>
          <w:vertAlign w:val="subscript"/>
        </w:rPr>
        <w:t>SSB_time_index_inter</w:t>
      </w:r>
      <w:proofErr w:type="spellEnd"/>
      <w:r w:rsidRPr="002E1B0B">
        <w:rPr>
          <w:rFonts w:cs="Times New Roman"/>
          <w:b w:val="0"/>
          <w:bCs/>
          <w:i/>
          <w:sz w:val="21"/>
          <w:szCs w:val="21"/>
        </w:rPr>
        <w:t xml:space="preserve">+ </w:t>
      </w:r>
      <w:proofErr w:type="spellStart"/>
      <w:r w:rsidRPr="002E1B0B">
        <w:rPr>
          <w:rFonts w:cs="Times New Roman"/>
          <w:b w:val="0"/>
          <w:bCs/>
          <w:i/>
          <w:sz w:val="21"/>
          <w:szCs w:val="21"/>
        </w:rPr>
        <w:t>T</w:t>
      </w:r>
      <w:r w:rsidRPr="002E1B0B">
        <w:rPr>
          <w:rFonts w:cs="Times New Roman"/>
          <w:b w:val="0"/>
          <w:bCs/>
          <w:i/>
          <w:sz w:val="21"/>
          <w:szCs w:val="21"/>
          <w:vertAlign w:val="subscript"/>
        </w:rPr>
        <w:t>skip</w:t>
      </w:r>
      <w:proofErr w:type="spellEnd"/>
      <w:r w:rsidRPr="002E1B0B">
        <w:rPr>
          <w:rFonts w:cs="Times New Roman"/>
          <w:b w:val="0"/>
          <w:bCs/>
          <w:i/>
          <w:sz w:val="21"/>
          <w:szCs w:val="21"/>
        </w:rPr>
        <w:t xml:space="preserve">) </w:t>
      </w:r>
      <w:proofErr w:type="spellStart"/>
      <w:r w:rsidRPr="002E1B0B">
        <w:rPr>
          <w:rFonts w:cs="Times New Roman"/>
          <w:b w:val="0"/>
          <w:bCs/>
          <w:i/>
          <w:sz w:val="21"/>
          <w:szCs w:val="21"/>
        </w:rPr>
        <w:t>ms</w:t>
      </w:r>
      <w:proofErr w:type="spellEnd"/>
    </w:p>
    <w:p w:rsidR="002E1B0B" w:rsidRPr="002E1B0B" w:rsidRDefault="002E1B0B" w:rsidP="002E1B0B">
      <w:pPr>
        <w:pStyle w:val="RAN4proposal"/>
        <w:numPr>
          <w:ilvl w:val="1"/>
          <w:numId w:val="11"/>
        </w:numPr>
        <w:adjustRightInd w:val="0"/>
        <w:snapToGrid w:val="0"/>
        <w:spacing w:after="120"/>
        <w:rPr>
          <w:rFonts w:cs="Times New Roman"/>
          <w:b w:val="0"/>
          <w:bCs/>
          <w:i/>
          <w:sz w:val="21"/>
          <w:szCs w:val="21"/>
        </w:rPr>
      </w:pPr>
      <w:r w:rsidRPr="002E1B0B">
        <w:rPr>
          <w:rFonts w:cs="Times New Roman"/>
          <w:b w:val="0"/>
          <w:bCs/>
          <w:i/>
          <w:sz w:val="21"/>
          <w:szCs w:val="21"/>
        </w:rPr>
        <w:t xml:space="preserve">Where </w:t>
      </w:r>
    </w:p>
    <w:p w:rsidR="002E1B0B" w:rsidRPr="002E1B0B" w:rsidRDefault="002E1B0B" w:rsidP="002E1B0B">
      <w:pPr>
        <w:pStyle w:val="RAN4proposal"/>
        <w:numPr>
          <w:ilvl w:val="2"/>
          <w:numId w:val="11"/>
        </w:numPr>
        <w:adjustRightInd w:val="0"/>
        <w:snapToGrid w:val="0"/>
        <w:spacing w:after="120"/>
        <w:rPr>
          <w:rFonts w:cs="Times New Roman"/>
          <w:b w:val="0"/>
          <w:bCs/>
          <w:i/>
          <w:sz w:val="21"/>
          <w:szCs w:val="21"/>
        </w:rPr>
      </w:pPr>
      <w:r w:rsidRPr="002E1B0B">
        <w:rPr>
          <w:rFonts w:cs="Times New Roman"/>
          <w:b w:val="0"/>
          <w:bCs/>
          <w:i/>
          <w:sz w:val="21"/>
          <w:szCs w:val="21"/>
        </w:rPr>
        <w:t xml:space="preserve">DRX cycle ≤ 320 </w:t>
      </w:r>
      <w:proofErr w:type="spellStart"/>
      <w:r w:rsidRPr="002E1B0B">
        <w:rPr>
          <w:rFonts w:cs="Times New Roman"/>
          <w:b w:val="0"/>
          <w:bCs/>
          <w:i/>
          <w:sz w:val="21"/>
          <w:szCs w:val="21"/>
        </w:rPr>
        <w:t>ms</w:t>
      </w:r>
      <w:proofErr w:type="spellEnd"/>
      <w:r w:rsidRPr="002E1B0B">
        <w:rPr>
          <w:rFonts w:cs="Times New Roman"/>
          <w:b w:val="0"/>
          <w:bCs/>
          <w:i/>
          <w:sz w:val="21"/>
          <w:szCs w:val="21"/>
        </w:rPr>
        <w:t xml:space="preserve">, </w:t>
      </w:r>
      <w:proofErr w:type="spellStart"/>
      <w:r w:rsidRPr="002E1B0B">
        <w:rPr>
          <w:rFonts w:cs="Times New Roman"/>
          <w:b w:val="0"/>
          <w:bCs/>
          <w:i/>
          <w:sz w:val="21"/>
          <w:szCs w:val="21"/>
        </w:rPr>
        <w:t>T</w:t>
      </w:r>
      <w:r w:rsidRPr="002E1B0B">
        <w:rPr>
          <w:rFonts w:cs="Times New Roman"/>
          <w:b w:val="0"/>
          <w:bCs/>
          <w:i/>
          <w:sz w:val="21"/>
          <w:szCs w:val="21"/>
          <w:vertAlign w:val="subscript"/>
        </w:rPr>
        <w:t>skip</w:t>
      </w:r>
      <w:proofErr w:type="spellEnd"/>
      <w:r w:rsidRPr="002E1B0B">
        <w:rPr>
          <w:rFonts w:cs="Times New Roman"/>
          <w:b w:val="0"/>
          <w:bCs/>
          <w:i/>
          <w:sz w:val="21"/>
          <w:szCs w:val="21"/>
        </w:rPr>
        <w:t xml:space="preserve"> = </w:t>
      </w:r>
      <w:proofErr w:type="spellStart"/>
      <w:r w:rsidRPr="002E1B0B">
        <w:rPr>
          <w:rFonts w:cs="Times New Roman"/>
          <w:b w:val="0"/>
          <w:bCs/>
          <w:i/>
          <w:sz w:val="21"/>
          <w:szCs w:val="21"/>
        </w:rPr>
        <w:t>N</w:t>
      </w:r>
      <w:r w:rsidRPr="002E1B0B">
        <w:rPr>
          <w:rFonts w:cs="Times New Roman"/>
          <w:b w:val="0"/>
          <w:bCs/>
          <w:i/>
          <w:sz w:val="21"/>
          <w:szCs w:val="21"/>
          <w:vertAlign w:val="subscript"/>
        </w:rPr>
        <w:t>skip</w:t>
      </w:r>
      <w:proofErr w:type="spellEnd"/>
      <w:r w:rsidRPr="002E1B0B">
        <w:rPr>
          <w:rFonts w:cs="Times New Roman"/>
          <w:b w:val="0"/>
          <w:bCs/>
          <w:i/>
          <w:sz w:val="21"/>
          <w:szCs w:val="21"/>
        </w:rPr>
        <w:t xml:space="preserve"> </w:t>
      </w:r>
      <w:r w:rsidRPr="002E1B0B">
        <w:rPr>
          <w:rFonts w:eastAsia="Symbol" w:cs="Times New Roman"/>
          <w:i/>
          <w:sz w:val="21"/>
          <w:szCs w:val="21"/>
        </w:rPr>
        <w:sym w:font="Symbol" w:char="F0B4"/>
      </w:r>
      <w:r w:rsidRPr="002E1B0B">
        <w:rPr>
          <w:rFonts w:cs="Times New Roman"/>
          <w:b w:val="0"/>
          <w:bCs/>
          <w:i/>
          <w:sz w:val="21"/>
          <w:szCs w:val="21"/>
        </w:rPr>
        <w:t xml:space="preserve"> </w:t>
      </w:r>
      <w:proofErr w:type="gramStart"/>
      <w:r w:rsidRPr="002E1B0B">
        <w:rPr>
          <w:rFonts w:cs="Times New Roman"/>
          <w:b w:val="0"/>
          <w:bCs/>
          <w:i/>
          <w:sz w:val="21"/>
          <w:szCs w:val="21"/>
        </w:rPr>
        <w:t>Max(</w:t>
      </w:r>
      <w:proofErr w:type="gramEnd"/>
      <w:r w:rsidRPr="002E1B0B">
        <w:rPr>
          <w:rFonts w:cs="Times New Roman"/>
          <w:b w:val="0"/>
          <w:bCs/>
          <w:i/>
          <w:sz w:val="21"/>
          <w:szCs w:val="21"/>
        </w:rPr>
        <w:t>MGRP</w:t>
      </w:r>
      <w:r w:rsidRPr="002E1B0B">
        <w:rPr>
          <w:rFonts w:cs="Times New Roman"/>
          <w:b w:val="0"/>
          <w:bCs/>
          <w:i/>
          <w:sz w:val="21"/>
          <w:szCs w:val="21"/>
          <w:vertAlign w:val="superscript"/>
          <w:lang w:eastAsia="zh-CN"/>
        </w:rPr>
        <w:t xml:space="preserve"> </w:t>
      </w:r>
      <w:r w:rsidRPr="002E1B0B">
        <w:rPr>
          <w:rFonts w:cs="Times New Roman"/>
          <w:b w:val="0"/>
          <w:bCs/>
          <w:i/>
          <w:sz w:val="21"/>
          <w:szCs w:val="21"/>
        </w:rPr>
        <w:t>, SMTC period, DRX cycle</w:t>
      </w:r>
      <w:r w:rsidRPr="002E1B0B">
        <w:rPr>
          <w:rFonts w:eastAsia="Malgun Gothic" w:cs="Times New Roman"/>
          <w:b w:val="0"/>
          <w:bCs/>
          <w:i/>
          <w:sz w:val="21"/>
          <w:szCs w:val="21"/>
          <w:lang w:eastAsia="zh-TW"/>
        </w:rPr>
        <w:t>)</w:t>
      </w:r>
    </w:p>
    <w:p w:rsidR="002E1B0B" w:rsidRPr="002E1B0B" w:rsidRDefault="002E1B0B" w:rsidP="002E1B0B">
      <w:pPr>
        <w:pStyle w:val="RAN4proposal"/>
        <w:numPr>
          <w:ilvl w:val="2"/>
          <w:numId w:val="11"/>
        </w:numPr>
        <w:adjustRightInd w:val="0"/>
        <w:snapToGrid w:val="0"/>
        <w:spacing w:after="120"/>
        <w:rPr>
          <w:rFonts w:cs="Times New Roman"/>
          <w:b w:val="0"/>
          <w:bCs/>
          <w:i/>
          <w:sz w:val="21"/>
          <w:szCs w:val="21"/>
        </w:rPr>
      </w:pPr>
      <w:r w:rsidRPr="002E1B0B">
        <w:rPr>
          <w:rFonts w:cs="Times New Roman"/>
          <w:b w:val="0"/>
          <w:bCs/>
          <w:i/>
          <w:sz w:val="21"/>
          <w:szCs w:val="21"/>
        </w:rPr>
        <w:t xml:space="preserve">DRX cycle &gt; 320 </w:t>
      </w:r>
      <w:proofErr w:type="spellStart"/>
      <w:r w:rsidRPr="002E1B0B">
        <w:rPr>
          <w:rFonts w:cs="Times New Roman"/>
          <w:b w:val="0"/>
          <w:bCs/>
          <w:i/>
          <w:sz w:val="21"/>
          <w:szCs w:val="21"/>
        </w:rPr>
        <w:t>ms</w:t>
      </w:r>
      <w:proofErr w:type="spellEnd"/>
      <w:r w:rsidRPr="002E1B0B">
        <w:rPr>
          <w:rFonts w:cs="Times New Roman"/>
          <w:b w:val="0"/>
          <w:bCs/>
          <w:i/>
          <w:sz w:val="21"/>
          <w:szCs w:val="21"/>
        </w:rPr>
        <w:t xml:space="preserve">, </w:t>
      </w:r>
      <w:proofErr w:type="spellStart"/>
      <w:r w:rsidRPr="002E1B0B">
        <w:rPr>
          <w:rFonts w:cs="Times New Roman"/>
          <w:b w:val="0"/>
          <w:bCs/>
          <w:i/>
          <w:sz w:val="21"/>
          <w:szCs w:val="21"/>
        </w:rPr>
        <w:t>T</w:t>
      </w:r>
      <w:r w:rsidRPr="002E1B0B">
        <w:rPr>
          <w:rFonts w:cs="Times New Roman"/>
          <w:b w:val="0"/>
          <w:bCs/>
          <w:i/>
          <w:sz w:val="21"/>
          <w:szCs w:val="21"/>
          <w:vertAlign w:val="subscript"/>
        </w:rPr>
        <w:t>skip</w:t>
      </w:r>
      <w:proofErr w:type="spellEnd"/>
      <w:r w:rsidRPr="002E1B0B">
        <w:rPr>
          <w:rFonts w:cs="Times New Roman"/>
          <w:b w:val="0"/>
          <w:bCs/>
          <w:i/>
          <w:sz w:val="21"/>
          <w:szCs w:val="21"/>
        </w:rPr>
        <w:t xml:space="preserve"> = </w:t>
      </w:r>
      <w:proofErr w:type="spellStart"/>
      <w:r w:rsidRPr="002E1B0B">
        <w:rPr>
          <w:rFonts w:cs="Times New Roman"/>
          <w:b w:val="0"/>
          <w:bCs/>
          <w:i/>
          <w:sz w:val="21"/>
          <w:szCs w:val="21"/>
        </w:rPr>
        <w:t>N</w:t>
      </w:r>
      <w:r w:rsidRPr="002E1B0B">
        <w:rPr>
          <w:rFonts w:cs="Times New Roman"/>
          <w:b w:val="0"/>
          <w:bCs/>
          <w:i/>
          <w:sz w:val="21"/>
          <w:szCs w:val="21"/>
          <w:vertAlign w:val="subscript"/>
        </w:rPr>
        <w:t>skip</w:t>
      </w:r>
      <w:proofErr w:type="spellEnd"/>
      <w:r w:rsidRPr="002E1B0B">
        <w:rPr>
          <w:rFonts w:cs="Times New Roman"/>
          <w:b w:val="0"/>
          <w:bCs/>
          <w:i/>
          <w:sz w:val="21"/>
          <w:szCs w:val="21"/>
        </w:rPr>
        <w:t xml:space="preserve"> </w:t>
      </w:r>
      <w:r w:rsidRPr="002E1B0B">
        <w:rPr>
          <w:rFonts w:eastAsia="Symbol" w:cs="Times New Roman"/>
          <w:i/>
          <w:sz w:val="21"/>
          <w:szCs w:val="21"/>
        </w:rPr>
        <w:sym w:font="Symbol" w:char="F0B4"/>
      </w:r>
      <w:r w:rsidRPr="002E1B0B">
        <w:rPr>
          <w:rFonts w:cs="Times New Roman"/>
          <w:b w:val="0"/>
          <w:bCs/>
          <w:i/>
          <w:sz w:val="21"/>
          <w:szCs w:val="21"/>
        </w:rPr>
        <w:t xml:space="preserve"> DRX cycle</w:t>
      </w:r>
    </w:p>
    <w:p w:rsidR="002E1B0B" w:rsidRPr="002E1B0B" w:rsidRDefault="002E1B0B" w:rsidP="002E1B0B">
      <w:pPr>
        <w:pStyle w:val="a7"/>
        <w:numPr>
          <w:ilvl w:val="0"/>
          <w:numId w:val="11"/>
        </w:numPr>
        <w:snapToGrid w:val="0"/>
        <w:spacing w:after="120"/>
        <w:ind w:firstLineChars="0"/>
        <w:rPr>
          <w:bCs/>
          <w:i/>
          <w:sz w:val="21"/>
          <w:szCs w:val="21"/>
        </w:rPr>
      </w:pPr>
      <w:r w:rsidRPr="002E1B0B">
        <w:rPr>
          <w:rFonts w:eastAsia="Malgun Gothic"/>
          <w:bCs/>
          <w:i/>
          <w:sz w:val="21"/>
          <w:szCs w:val="21"/>
          <w:lang w:eastAsia="zh-TW"/>
        </w:rPr>
        <w:t>Other options are not precluded</w:t>
      </w:r>
    </w:p>
    <w:p w:rsidR="00E43F42" w:rsidRDefault="00BA69DF" w:rsidP="00E43F42">
      <w:pPr>
        <w:pStyle w:val="B1"/>
        <w:snapToGrid w:val="0"/>
        <w:spacing w:after="120"/>
        <w:ind w:left="0" w:firstLine="0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 xml:space="preserve">Option 2 is also </w:t>
      </w:r>
      <w:bookmarkStart w:id="13" w:name="OLE_LINK5"/>
      <w:bookmarkStart w:id="14" w:name="OLE_LINK6"/>
      <w:r>
        <w:rPr>
          <w:rFonts w:eastAsiaTheme="minorEastAsia"/>
          <w:sz w:val="21"/>
          <w:szCs w:val="21"/>
          <w:lang w:eastAsia="zh-CN"/>
        </w:rPr>
        <w:t>preferred</w:t>
      </w:r>
      <w:r>
        <w:rPr>
          <w:rFonts w:eastAsiaTheme="minorEastAsia" w:hint="eastAsia"/>
          <w:sz w:val="21"/>
          <w:szCs w:val="21"/>
          <w:lang w:eastAsia="zh-CN"/>
        </w:rPr>
        <w:t xml:space="preserve"> </w:t>
      </w:r>
      <w:bookmarkEnd w:id="13"/>
      <w:bookmarkEnd w:id="14"/>
      <w:proofErr w:type="gramStart"/>
      <w:r>
        <w:rPr>
          <w:rFonts w:eastAsiaTheme="minorEastAsia" w:hint="eastAsia"/>
          <w:sz w:val="21"/>
          <w:szCs w:val="21"/>
          <w:lang w:eastAsia="zh-CN"/>
        </w:rPr>
        <w:t>in order to</w:t>
      </w:r>
      <w:proofErr w:type="gramEnd"/>
      <w:r>
        <w:rPr>
          <w:rFonts w:eastAsiaTheme="minorEastAsia" w:hint="eastAsia"/>
          <w:sz w:val="21"/>
          <w:szCs w:val="21"/>
          <w:lang w:eastAsia="zh-CN"/>
        </w:rPr>
        <w:t xml:space="preserve"> keep the UE behaviour aligned between DRX and non-DRX cases.</w:t>
      </w:r>
    </w:p>
    <w:p w:rsidR="00BA69DF" w:rsidRPr="002E710E" w:rsidRDefault="00BA69DF" w:rsidP="00E43F42">
      <w:pPr>
        <w:pStyle w:val="B1"/>
        <w:snapToGrid w:val="0"/>
        <w:spacing w:after="120"/>
        <w:ind w:left="0" w:firstLine="0"/>
        <w:rPr>
          <w:sz w:val="21"/>
          <w:szCs w:val="21"/>
        </w:rPr>
      </w:pPr>
      <w:bookmarkStart w:id="15" w:name="OLE_LINK9"/>
      <w:bookmarkStart w:id="16" w:name="OLE_LINK10"/>
      <w:r w:rsidRPr="002E710E">
        <w:rPr>
          <w:rFonts w:eastAsiaTheme="minorEastAsia"/>
          <w:b/>
          <w:sz w:val="21"/>
          <w:szCs w:val="21"/>
          <w:lang w:eastAsia="zh-CN"/>
        </w:rPr>
        <w:t xml:space="preserve">Proposal 2: </w:t>
      </w:r>
      <w:r w:rsidRPr="002E710E">
        <w:rPr>
          <w:sz w:val="21"/>
          <w:szCs w:val="21"/>
        </w:rPr>
        <w:t>For the formula for measurement delay extension with DRX, option 2 is also preferred.</w:t>
      </w:r>
    </w:p>
    <w:bookmarkEnd w:id="15"/>
    <w:bookmarkEnd w:id="16"/>
    <w:p w:rsidR="002E1B0B" w:rsidRPr="002E1B0B" w:rsidRDefault="002E1B0B" w:rsidP="002E1B0B">
      <w:pPr>
        <w:pStyle w:val="a7"/>
        <w:numPr>
          <w:ilvl w:val="0"/>
          <w:numId w:val="9"/>
        </w:numPr>
        <w:overflowPunct/>
        <w:autoSpaceDE/>
        <w:autoSpaceDN/>
        <w:snapToGrid w:val="0"/>
        <w:spacing w:after="120"/>
        <w:ind w:firstLineChars="0"/>
        <w:textAlignment w:val="auto"/>
        <w:rPr>
          <w:sz w:val="21"/>
          <w:szCs w:val="21"/>
          <w:lang w:eastAsia="zh-CN"/>
        </w:rPr>
      </w:pPr>
      <w:r w:rsidRPr="002E1B0B">
        <w:rPr>
          <w:sz w:val="21"/>
          <w:szCs w:val="21"/>
          <w:lang w:eastAsia="zh-CN"/>
        </w:rPr>
        <w:t>Option 2: Inter-frequency cell detection period requirements with MG cancellation due to XR can be as in the table below for FR1 and FR2-1, respectively:</w:t>
      </w:r>
    </w:p>
    <w:p w:rsidR="002E1B0B" w:rsidRPr="002E1B0B" w:rsidRDefault="002E1B0B" w:rsidP="002E1B0B">
      <w:pPr>
        <w:pStyle w:val="a7"/>
        <w:numPr>
          <w:ilvl w:val="1"/>
          <w:numId w:val="9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r w:rsidRPr="002E1B0B">
        <w:rPr>
          <w:sz w:val="21"/>
          <w:szCs w:val="21"/>
          <w:lang w:eastAsia="zh-CN"/>
        </w:rPr>
        <w:t xml:space="preserve">DRX cycle 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  <w:lang w:eastAsia="zh-CN"/>
          </w:rPr>
          <m:t>≤</m:t>
        </m:r>
      </m:oMath>
      <w:r w:rsidRPr="002E1B0B">
        <w:rPr>
          <w:sz w:val="21"/>
          <w:szCs w:val="21"/>
          <w:lang w:eastAsia="zh-CN"/>
        </w:rPr>
        <w:t xml:space="preserve"> 320 ms</w:t>
      </w:r>
    </w:p>
    <w:p w:rsidR="002E1B0B" w:rsidRPr="002E1B0B" w:rsidRDefault="002E1B0B" w:rsidP="002E1B0B">
      <w:pPr>
        <w:pStyle w:val="a7"/>
        <w:numPr>
          <w:ilvl w:val="2"/>
          <w:numId w:val="9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proofErr w:type="gramStart"/>
      <w:r w:rsidRPr="002E1B0B">
        <w:rPr>
          <w:sz w:val="21"/>
          <w:szCs w:val="21"/>
          <w:lang w:eastAsia="zh-CN"/>
        </w:rPr>
        <w:t>Max(</w:t>
      </w:r>
      <w:proofErr w:type="gramEnd"/>
      <w:r w:rsidRPr="002E1B0B">
        <w:rPr>
          <w:sz w:val="21"/>
          <w:szCs w:val="21"/>
          <w:lang w:eastAsia="zh-CN"/>
        </w:rPr>
        <w:t xml:space="preserve">200 </w:t>
      </w:r>
      <w:proofErr w:type="spellStart"/>
      <w:r w:rsidRPr="002E1B0B">
        <w:rPr>
          <w:sz w:val="21"/>
          <w:szCs w:val="21"/>
          <w:lang w:eastAsia="zh-CN"/>
        </w:rPr>
        <w:t>ms</w:t>
      </w:r>
      <w:proofErr w:type="spellEnd"/>
      <w:r w:rsidRPr="002E1B0B">
        <w:rPr>
          <w:sz w:val="21"/>
          <w:szCs w:val="21"/>
          <w:lang w:eastAsia="zh-CN"/>
        </w:rPr>
        <w:t>, Ceil((8+X</w:t>
      </w:r>
      <w:r w:rsidRPr="002E1B0B">
        <w:rPr>
          <w:sz w:val="21"/>
          <w:szCs w:val="21"/>
          <w:vertAlign w:val="subscript"/>
          <w:lang w:eastAsia="zh-CN"/>
        </w:rPr>
        <w:t>PSS/</w:t>
      </w:r>
      <w:proofErr w:type="spellStart"/>
      <w:r w:rsidRPr="002E1B0B">
        <w:rPr>
          <w:sz w:val="21"/>
          <w:szCs w:val="21"/>
          <w:vertAlign w:val="subscript"/>
          <w:lang w:eastAsia="zh-CN"/>
        </w:rPr>
        <w:t>SSS,gaps</w:t>
      </w:r>
      <w:proofErr w:type="spellEnd"/>
      <w:r w:rsidRPr="002E1B0B">
        <w:rPr>
          <w:sz w:val="21"/>
          <w:szCs w:val="21"/>
          <w:lang w:eastAsia="zh-CN"/>
        </w:rPr>
        <w:t xml:space="preserve">) </w:t>
      </w:r>
      <w:r w:rsidRPr="002E1B0B">
        <w:rPr>
          <w:rFonts w:eastAsia="Symbol"/>
          <w:sz w:val="21"/>
          <w:szCs w:val="21"/>
        </w:rPr>
        <w:sym w:font="Symbol" w:char="F0B4"/>
      </w:r>
      <w:r w:rsidRPr="002E1B0B">
        <w:rPr>
          <w:sz w:val="21"/>
          <w:szCs w:val="21"/>
          <w:lang w:eastAsia="zh-CN"/>
        </w:rPr>
        <w:t xml:space="preserve">1.5) </w:t>
      </w:r>
      <w:r w:rsidRPr="002E1B0B">
        <w:rPr>
          <w:rFonts w:eastAsia="Symbol"/>
          <w:sz w:val="21"/>
          <w:szCs w:val="21"/>
        </w:rPr>
        <w:sym w:font="Symbol" w:char="F0B4"/>
      </w:r>
      <w:r w:rsidRPr="002E1B0B">
        <w:rPr>
          <w:sz w:val="21"/>
          <w:szCs w:val="21"/>
          <w:lang w:eastAsia="zh-CN"/>
        </w:rPr>
        <w:t xml:space="preserve"> Max(MGRP, SMTC period, DRX cycle)) </w:t>
      </w:r>
      <w:r w:rsidRPr="002E1B0B">
        <w:rPr>
          <w:rFonts w:eastAsia="Symbol"/>
          <w:sz w:val="21"/>
          <w:szCs w:val="21"/>
        </w:rPr>
        <w:sym w:font="Symbol" w:char="F0B4"/>
      </w:r>
      <w:r w:rsidRPr="002E1B0B">
        <w:rPr>
          <w:sz w:val="21"/>
          <w:szCs w:val="21"/>
          <w:lang w:eastAsia="zh-CN"/>
        </w:rPr>
        <w:t xml:space="preserve"> </w:t>
      </w:r>
      <w:proofErr w:type="spellStart"/>
      <w:r w:rsidRPr="002E1B0B">
        <w:rPr>
          <w:sz w:val="21"/>
          <w:szCs w:val="21"/>
          <w:lang w:eastAsia="zh-CN"/>
        </w:rPr>
        <w:t>CSSF</w:t>
      </w:r>
      <w:r w:rsidRPr="002E1B0B">
        <w:rPr>
          <w:sz w:val="21"/>
          <w:szCs w:val="21"/>
          <w:vertAlign w:val="subscript"/>
          <w:lang w:eastAsia="zh-CN"/>
        </w:rPr>
        <w:t>inter</w:t>
      </w:r>
      <w:proofErr w:type="spellEnd"/>
    </w:p>
    <w:p w:rsidR="002E1B0B" w:rsidRPr="002E1B0B" w:rsidRDefault="002E1B0B" w:rsidP="002E1B0B">
      <w:pPr>
        <w:pStyle w:val="a7"/>
        <w:numPr>
          <w:ilvl w:val="1"/>
          <w:numId w:val="9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r w:rsidRPr="002E1B0B">
        <w:rPr>
          <w:sz w:val="21"/>
          <w:szCs w:val="21"/>
          <w:lang w:eastAsia="zh-CN"/>
        </w:rPr>
        <w:t xml:space="preserve">DRX cycle &gt; 320 </w:t>
      </w:r>
      <w:proofErr w:type="spellStart"/>
      <w:r w:rsidRPr="002E1B0B">
        <w:rPr>
          <w:sz w:val="21"/>
          <w:szCs w:val="21"/>
          <w:lang w:eastAsia="zh-CN"/>
        </w:rPr>
        <w:t>ms</w:t>
      </w:r>
      <w:proofErr w:type="spellEnd"/>
    </w:p>
    <w:p w:rsidR="002E1B0B" w:rsidRPr="002E1B0B" w:rsidRDefault="002E1B0B" w:rsidP="002E1B0B">
      <w:pPr>
        <w:pStyle w:val="a7"/>
        <w:numPr>
          <w:ilvl w:val="2"/>
          <w:numId w:val="9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r w:rsidRPr="002E1B0B">
        <w:rPr>
          <w:sz w:val="21"/>
          <w:szCs w:val="21"/>
        </w:rPr>
        <w:t>Ceil(8+X</w:t>
      </w:r>
      <w:r w:rsidRPr="002E1B0B">
        <w:rPr>
          <w:sz w:val="21"/>
          <w:szCs w:val="21"/>
          <w:vertAlign w:val="subscript"/>
        </w:rPr>
        <w:t>PSS/</w:t>
      </w:r>
      <w:proofErr w:type="spellStart"/>
      <w:proofErr w:type="gramStart"/>
      <w:r w:rsidRPr="002E1B0B">
        <w:rPr>
          <w:sz w:val="21"/>
          <w:szCs w:val="21"/>
          <w:vertAlign w:val="subscript"/>
        </w:rPr>
        <w:t>SSS,gaps</w:t>
      </w:r>
      <w:proofErr w:type="spellEnd"/>
      <w:proofErr w:type="gramEnd"/>
      <w:r w:rsidRPr="002E1B0B">
        <w:rPr>
          <w:sz w:val="21"/>
          <w:szCs w:val="21"/>
        </w:rPr>
        <w:t xml:space="preserve">) </w:t>
      </w:r>
      <w:r w:rsidRPr="002E1B0B">
        <w:rPr>
          <w:rFonts w:eastAsia="Symbol"/>
          <w:sz w:val="21"/>
          <w:szCs w:val="21"/>
        </w:rPr>
        <w:sym w:font="Symbol" w:char="F0B4"/>
      </w:r>
      <w:r w:rsidRPr="002E1B0B">
        <w:rPr>
          <w:sz w:val="21"/>
          <w:szCs w:val="21"/>
        </w:rPr>
        <w:t xml:space="preserve"> DRX cycle </w:t>
      </w:r>
      <w:r w:rsidRPr="002E1B0B">
        <w:rPr>
          <w:rFonts w:eastAsia="Symbol"/>
          <w:sz w:val="21"/>
          <w:szCs w:val="21"/>
        </w:rPr>
        <w:sym w:font="Symbol" w:char="F0B4"/>
      </w:r>
      <w:r w:rsidRPr="002E1B0B">
        <w:rPr>
          <w:sz w:val="21"/>
          <w:szCs w:val="21"/>
        </w:rPr>
        <w:t xml:space="preserve"> </w:t>
      </w:r>
      <w:proofErr w:type="spellStart"/>
      <w:r w:rsidRPr="002E1B0B">
        <w:rPr>
          <w:sz w:val="21"/>
          <w:szCs w:val="21"/>
        </w:rPr>
        <w:t>CSSF</w:t>
      </w:r>
      <w:r w:rsidRPr="002E1B0B">
        <w:rPr>
          <w:sz w:val="21"/>
          <w:szCs w:val="21"/>
          <w:vertAlign w:val="subscript"/>
        </w:rPr>
        <w:t>inter</w:t>
      </w:r>
      <w:proofErr w:type="spellEnd"/>
    </w:p>
    <w:p w:rsidR="00E43F42" w:rsidRDefault="00E43F42" w:rsidP="00E85764">
      <w:pPr>
        <w:pStyle w:val="B1"/>
        <w:snapToGrid w:val="0"/>
        <w:spacing w:after="120"/>
        <w:ind w:left="0" w:firstLine="0"/>
        <w:rPr>
          <w:rFonts w:eastAsiaTheme="minorEastAsia"/>
          <w:sz w:val="21"/>
          <w:szCs w:val="21"/>
          <w:lang w:eastAsia="zh-CN"/>
        </w:rPr>
      </w:pPr>
    </w:p>
    <w:p w:rsidR="00E85764" w:rsidRPr="00E85764" w:rsidRDefault="00E85764" w:rsidP="00E85764">
      <w:pPr>
        <w:pStyle w:val="2"/>
        <w:snapToGrid w:val="0"/>
        <w:spacing w:before="0" w:after="120"/>
        <w:rPr>
          <w:rFonts w:ascii="Times New Roman" w:hAnsi="Times New Roman"/>
          <w:b/>
          <w:sz w:val="21"/>
          <w:szCs w:val="21"/>
        </w:rPr>
      </w:pPr>
      <w:r w:rsidRPr="00E85764">
        <w:rPr>
          <w:rFonts w:ascii="Times New Roman" w:hAnsi="Times New Roman"/>
          <w:b/>
          <w:sz w:val="21"/>
          <w:szCs w:val="21"/>
        </w:rPr>
        <w:t>Issue 3-5: Conditions for measurement skipping</w:t>
      </w:r>
    </w:p>
    <w:p w:rsidR="00E85764" w:rsidRPr="00BA69DF" w:rsidRDefault="00E85764" w:rsidP="00E85764">
      <w:pPr>
        <w:snapToGrid w:val="0"/>
        <w:spacing w:after="120"/>
        <w:rPr>
          <w:rFonts w:ascii="Times New Roman" w:hAnsi="Times New Roman" w:cs="Times New Roman"/>
          <w:i/>
          <w:szCs w:val="21"/>
        </w:rPr>
      </w:pPr>
      <w:bookmarkStart w:id="17" w:name="_Hlk198826437"/>
      <w:r w:rsidRPr="00BA69DF">
        <w:rPr>
          <w:rFonts w:ascii="Times New Roman" w:hAnsi="Times New Roman" w:cs="Times New Roman"/>
          <w:i/>
          <w:szCs w:val="21"/>
        </w:rPr>
        <w:t xml:space="preserve">The following options are listed in the WF: </w:t>
      </w:r>
    </w:p>
    <w:p w:rsidR="00E85764" w:rsidRPr="00E85764" w:rsidRDefault="00E85764" w:rsidP="00E85764">
      <w:pPr>
        <w:pStyle w:val="a7"/>
        <w:numPr>
          <w:ilvl w:val="0"/>
          <w:numId w:val="9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E85764">
        <w:rPr>
          <w:i/>
          <w:sz w:val="21"/>
          <w:szCs w:val="21"/>
          <w:lang w:eastAsia="zh-CN"/>
        </w:rPr>
        <w:t>Option 1: No conditions are defined</w:t>
      </w:r>
    </w:p>
    <w:bookmarkEnd w:id="17"/>
    <w:p w:rsidR="00E85764" w:rsidRPr="00E85764" w:rsidRDefault="00E85764" w:rsidP="00E85764">
      <w:pPr>
        <w:pStyle w:val="a7"/>
        <w:numPr>
          <w:ilvl w:val="0"/>
          <w:numId w:val="9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E85764">
        <w:rPr>
          <w:i/>
          <w:sz w:val="21"/>
          <w:szCs w:val="21"/>
          <w:lang w:eastAsia="zh-CN"/>
        </w:rPr>
        <w:t xml:space="preserve">Option 2: Define the maximum number of gaps skipped during the measurement period. </w:t>
      </w:r>
    </w:p>
    <w:p w:rsidR="00E85764" w:rsidRPr="00E85764" w:rsidRDefault="00E85764" w:rsidP="00E85764">
      <w:pPr>
        <w:pStyle w:val="a7"/>
        <w:numPr>
          <w:ilvl w:val="0"/>
          <w:numId w:val="9"/>
        </w:numPr>
        <w:snapToGrid w:val="0"/>
        <w:spacing w:after="120"/>
        <w:ind w:firstLineChars="0"/>
        <w:rPr>
          <w:i/>
          <w:sz w:val="21"/>
          <w:szCs w:val="21"/>
          <w:lang w:eastAsia="zh-CN"/>
        </w:rPr>
      </w:pPr>
      <w:r w:rsidRPr="00E85764">
        <w:rPr>
          <w:i/>
          <w:sz w:val="21"/>
          <w:szCs w:val="21"/>
          <w:lang w:eastAsia="zh-CN"/>
        </w:rPr>
        <w:t>Option 3: Define a maximum separation between two non-skipped gaps for measurement</w:t>
      </w:r>
    </w:p>
    <w:p w:rsidR="00E511B2" w:rsidRPr="00BA69DF" w:rsidRDefault="00BA69DF" w:rsidP="00E511B2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b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In our view, the conditions in </w:t>
      </w:r>
      <w:bookmarkStart w:id="18" w:name="OLE_LINK19"/>
      <w:bookmarkStart w:id="19" w:name="OLE_LINK20"/>
      <w:r>
        <w:rPr>
          <w:rFonts w:ascii="Times New Roman" w:hAnsi="Times New Roman" w:cs="Times New Roman"/>
          <w:kern w:val="0"/>
          <w:szCs w:val="21"/>
        </w:rPr>
        <w:t xml:space="preserve">option </w:t>
      </w:r>
      <w:bookmarkEnd w:id="18"/>
      <w:bookmarkEnd w:id="19"/>
      <w:r>
        <w:rPr>
          <w:rFonts w:ascii="Times New Roman" w:hAnsi="Times New Roman" w:cs="Times New Roman"/>
          <w:kern w:val="0"/>
          <w:szCs w:val="21"/>
        </w:rPr>
        <w:t xml:space="preserve">2 and </w:t>
      </w:r>
      <w:r w:rsidR="009C75DD">
        <w:rPr>
          <w:rFonts w:ascii="Times New Roman" w:hAnsi="Times New Roman" w:cs="Times New Roman"/>
          <w:kern w:val="0"/>
          <w:szCs w:val="21"/>
        </w:rPr>
        <w:t xml:space="preserve">option </w:t>
      </w:r>
      <w:r>
        <w:rPr>
          <w:rFonts w:ascii="Times New Roman" w:hAnsi="Times New Roman" w:cs="Times New Roman"/>
          <w:kern w:val="0"/>
          <w:szCs w:val="21"/>
        </w:rPr>
        <w:t xml:space="preserve">3 will not only restrict network scheduling, but also bring extra issues for RAN4 </w:t>
      </w:r>
      <w:bookmarkStart w:id="20" w:name="OLE_LINK23"/>
      <w:bookmarkStart w:id="21" w:name="OLE_LINK24"/>
      <w:r>
        <w:rPr>
          <w:rFonts w:ascii="Times New Roman" w:hAnsi="Times New Roman" w:cs="Times New Roman"/>
          <w:kern w:val="0"/>
          <w:szCs w:val="21"/>
        </w:rPr>
        <w:t>discussion</w:t>
      </w:r>
      <w:bookmarkEnd w:id="20"/>
      <w:bookmarkEnd w:id="21"/>
      <w:r>
        <w:rPr>
          <w:rFonts w:ascii="Times New Roman" w:hAnsi="Times New Roman" w:cs="Times New Roman"/>
          <w:kern w:val="0"/>
          <w:szCs w:val="21"/>
        </w:rPr>
        <w:t xml:space="preserve">. To </w:t>
      </w:r>
      <w:bookmarkStart w:id="22" w:name="OLE_LINK21"/>
      <w:bookmarkStart w:id="23" w:name="OLE_LINK22"/>
      <w:r>
        <w:rPr>
          <w:rFonts w:ascii="Times New Roman" w:hAnsi="Times New Roman" w:cs="Times New Roman"/>
          <w:kern w:val="0"/>
          <w:szCs w:val="21"/>
        </w:rPr>
        <w:t xml:space="preserve">make </w:t>
      </w:r>
      <w:bookmarkEnd w:id="22"/>
      <w:bookmarkEnd w:id="23"/>
      <w:r>
        <w:rPr>
          <w:rFonts w:ascii="Times New Roman" w:hAnsi="Times New Roman" w:cs="Times New Roman"/>
          <w:kern w:val="0"/>
          <w:szCs w:val="21"/>
        </w:rPr>
        <w:t xml:space="preserve">this feature not </w:t>
      </w:r>
      <w:r w:rsidR="00E85764">
        <w:rPr>
          <w:rFonts w:ascii="Times New Roman" w:hAnsi="Times New Roman" w:cs="Times New Roman"/>
          <w:kern w:val="0"/>
          <w:szCs w:val="21"/>
        </w:rPr>
        <w:t xml:space="preserve">too </w:t>
      </w:r>
      <w:r>
        <w:rPr>
          <w:rFonts w:ascii="Times New Roman" w:hAnsi="Times New Roman" w:cs="Times New Roman"/>
          <w:kern w:val="0"/>
          <w:szCs w:val="21"/>
        </w:rPr>
        <w:t xml:space="preserve">complicated, </w:t>
      </w:r>
      <w:proofErr w:type="gramStart"/>
      <w:r>
        <w:rPr>
          <w:rFonts w:ascii="Times New Roman" w:hAnsi="Times New Roman" w:cs="Times New Roman"/>
          <w:kern w:val="0"/>
          <w:szCs w:val="21"/>
        </w:rPr>
        <w:t>and also</w:t>
      </w:r>
      <w:proofErr w:type="gramEnd"/>
      <w:r>
        <w:rPr>
          <w:rFonts w:ascii="Times New Roman" w:hAnsi="Times New Roman" w:cs="Times New Roman"/>
          <w:kern w:val="0"/>
          <w:szCs w:val="21"/>
        </w:rPr>
        <w:t xml:space="preserve"> complete the RAN4 work on time, option 1 is </w:t>
      </w:r>
      <w:bookmarkStart w:id="24" w:name="OLE_LINK25"/>
      <w:bookmarkStart w:id="25" w:name="OLE_LINK26"/>
      <w:r>
        <w:rPr>
          <w:rFonts w:ascii="Times New Roman" w:hAnsi="Times New Roman" w:cs="Times New Roman"/>
          <w:kern w:val="0"/>
          <w:szCs w:val="21"/>
        </w:rPr>
        <w:t>supported</w:t>
      </w:r>
      <w:bookmarkEnd w:id="24"/>
      <w:bookmarkEnd w:id="25"/>
      <w:r>
        <w:rPr>
          <w:rFonts w:ascii="Times New Roman" w:hAnsi="Times New Roman" w:cs="Times New Roman"/>
          <w:kern w:val="0"/>
          <w:szCs w:val="21"/>
        </w:rPr>
        <w:t>.</w:t>
      </w:r>
    </w:p>
    <w:p w:rsidR="00BA69DF" w:rsidRPr="003B1DD3" w:rsidRDefault="00BA69DF" w:rsidP="00E511B2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kern w:val="0"/>
          <w:szCs w:val="21"/>
        </w:rPr>
      </w:pPr>
      <w:bookmarkStart w:id="26" w:name="OLE_LINK13"/>
      <w:bookmarkStart w:id="27" w:name="OLE_LINK14"/>
      <w:r>
        <w:rPr>
          <w:rFonts w:ascii="Times New Roman" w:hAnsi="Times New Roman" w:cs="Times New Roman"/>
          <w:b/>
          <w:kern w:val="0"/>
          <w:szCs w:val="21"/>
        </w:rPr>
        <w:t xml:space="preserve">Proposal 3: </w:t>
      </w:r>
      <w:r w:rsidRPr="00BA69DF">
        <w:rPr>
          <w:rFonts w:ascii="Times New Roman" w:hAnsi="Times New Roman" w:cs="Times New Roman"/>
          <w:kern w:val="0"/>
          <w:szCs w:val="21"/>
        </w:rPr>
        <w:t xml:space="preserve">No </w:t>
      </w:r>
      <w:r w:rsidR="00E85764">
        <w:rPr>
          <w:rFonts w:ascii="Times New Roman" w:hAnsi="Times New Roman" w:cs="Times New Roman"/>
          <w:kern w:val="0"/>
          <w:szCs w:val="21"/>
        </w:rPr>
        <w:t>add</w:t>
      </w:r>
      <w:r w:rsidR="00E85764">
        <w:rPr>
          <w:rFonts w:ascii="Times New Roman" w:hAnsi="Times New Roman" w:cs="Times New Roman" w:hint="eastAsia"/>
          <w:kern w:val="0"/>
          <w:szCs w:val="21"/>
        </w:rPr>
        <w:t>i</w:t>
      </w:r>
      <w:r w:rsidR="00E85764">
        <w:rPr>
          <w:rFonts w:ascii="Times New Roman" w:hAnsi="Times New Roman" w:cs="Times New Roman"/>
          <w:kern w:val="0"/>
          <w:szCs w:val="21"/>
        </w:rPr>
        <w:t xml:space="preserve">tional </w:t>
      </w:r>
      <w:r w:rsidRPr="00BA69DF">
        <w:rPr>
          <w:rFonts w:ascii="Times New Roman" w:hAnsi="Times New Roman" w:cs="Times New Roman"/>
          <w:kern w:val="0"/>
          <w:szCs w:val="21"/>
        </w:rPr>
        <w:t xml:space="preserve">conditions are </w:t>
      </w:r>
      <w:r>
        <w:rPr>
          <w:rFonts w:ascii="Times New Roman" w:hAnsi="Times New Roman" w:cs="Times New Roman"/>
          <w:kern w:val="0"/>
          <w:szCs w:val="21"/>
        </w:rPr>
        <w:t xml:space="preserve">to be </w:t>
      </w:r>
      <w:r w:rsidRPr="00BA69DF">
        <w:rPr>
          <w:rFonts w:ascii="Times New Roman" w:hAnsi="Times New Roman" w:cs="Times New Roman"/>
          <w:kern w:val="0"/>
          <w:szCs w:val="21"/>
        </w:rPr>
        <w:t>defined for measurement skipping</w:t>
      </w:r>
      <w:r>
        <w:rPr>
          <w:rFonts w:ascii="Times New Roman" w:hAnsi="Times New Roman" w:cs="Times New Roman"/>
          <w:kern w:val="0"/>
          <w:szCs w:val="21"/>
        </w:rPr>
        <w:t>.</w:t>
      </w:r>
      <w:bookmarkEnd w:id="26"/>
      <w:bookmarkEnd w:id="27"/>
    </w:p>
    <w:p w:rsidR="008949D9" w:rsidRDefault="008949D9" w:rsidP="005D34CC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napToGrid w:val="0"/>
        <w:spacing w:before="120" w:after="120" w:line="288" w:lineRule="auto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>
        <w:rPr>
          <w:rFonts w:ascii="Arial" w:eastAsia="等线" w:hAnsi="Arial" w:cs="Times New Roman" w:hint="eastAsia"/>
          <w:sz w:val="36"/>
          <w:szCs w:val="36"/>
        </w:rPr>
        <w:lastRenderedPageBreak/>
        <w:t>S</w:t>
      </w:r>
      <w:r>
        <w:rPr>
          <w:rFonts w:ascii="Arial" w:eastAsia="等线" w:hAnsi="Arial" w:cs="Times New Roman"/>
          <w:sz w:val="36"/>
          <w:szCs w:val="36"/>
        </w:rPr>
        <w:t>ummary</w:t>
      </w:r>
    </w:p>
    <w:p w:rsidR="008949D9" w:rsidRDefault="008949D9" w:rsidP="008949D9">
      <w:pPr>
        <w:snapToGrid w:val="0"/>
        <w:spacing w:after="120"/>
        <w:rPr>
          <w:rFonts w:ascii="Times New Roman" w:eastAsia="Times New Roman" w:hAnsi="Times New Roman" w:cs="Times New Roman"/>
          <w:kern w:val="0"/>
          <w:szCs w:val="20"/>
          <w:lang w:val="en-GB"/>
        </w:rPr>
      </w:pPr>
      <w:r w:rsidRPr="008949D9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In this paper, we provide our views on </w:t>
      </w:r>
      <w:r>
        <w:rPr>
          <w:rFonts w:ascii="Times New Roman" w:eastAsia="Times New Roman" w:hAnsi="Times New Roman" w:cs="Times New Roman"/>
          <w:kern w:val="0"/>
          <w:szCs w:val="20"/>
          <w:lang w:val="en-GB"/>
        </w:rPr>
        <w:t>RRM requirements for XR enhancements</w:t>
      </w:r>
      <w:r w:rsidRPr="008949D9">
        <w:rPr>
          <w:rFonts w:ascii="Times New Roman" w:eastAsia="Times New Roman" w:hAnsi="Times New Roman" w:cs="Times New Roman"/>
          <w:kern w:val="0"/>
          <w:szCs w:val="20"/>
          <w:lang w:val="en-GB"/>
        </w:rPr>
        <w:t>. From this discussion we have the following</w:t>
      </w:r>
      <w:r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</w:t>
      </w:r>
      <w:r w:rsidRPr="008949D9">
        <w:rPr>
          <w:rFonts w:ascii="Times New Roman" w:eastAsia="Times New Roman" w:hAnsi="Times New Roman" w:cs="Times New Roman"/>
          <w:kern w:val="0"/>
          <w:szCs w:val="20"/>
          <w:lang w:val="en-GB"/>
        </w:rPr>
        <w:t>proposals:</w:t>
      </w:r>
    </w:p>
    <w:p w:rsidR="00E85764" w:rsidRDefault="00E85764" w:rsidP="00E85764">
      <w:pPr>
        <w:pStyle w:val="B1"/>
        <w:snapToGrid w:val="0"/>
        <w:spacing w:after="120"/>
        <w:ind w:left="0" w:firstLine="0"/>
        <w:rPr>
          <w:rFonts w:eastAsiaTheme="minorEastAsia"/>
          <w:sz w:val="21"/>
          <w:szCs w:val="21"/>
          <w:lang w:eastAsia="zh-CN"/>
        </w:rPr>
      </w:pPr>
      <w:r w:rsidRPr="00BA69DF">
        <w:rPr>
          <w:rFonts w:eastAsiaTheme="minorEastAsia"/>
          <w:b/>
          <w:sz w:val="21"/>
          <w:szCs w:val="21"/>
          <w:lang w:eastAsia="zh-CN"/>
        </w:rPr>
        <w:t>Proposal 1</w:t>
      </w:r>
      <w:r w:rsidRPr="00BA69DF">
        <w:rPr>
          <w:rFonts w:eastAsiaTheme="minorEastAsia" w:hint="eastAsia"/>
          <w:b/>
          <w:sz w:val="21"/>
          <w:szCs w:val="21"/>
          <w:lang w:eastAsia="zh-CN"/>
        </w:rPr>
        <w:t xml:space="preserve">: </w:t>
      </w:r>
      <w:r>
        <w:rPr>
          <w:rFonts w:eastAsiaTheme="minorEastAsia" w:hint="eastAsia"/>
          <w:sz w:val="21"/>
          <w:szCs w:val="21"/>
          <w:lang w:eastAsia="zh-CN"/>
        </w:rPr>
        <w:t>Use option 2 as baseline</w:t>
      </w:r>
      <w:r>
        <w:rPr>
          <w:rFonts w:eastAsiaTheme="minorEastAsia"/>
          <w:sz w:val="21"/>
          <w:szCs w:val="21"/>
          <w:lang w:eastAsia="zh-CN"/>
        </w:rPr>
        <w:t xml:space="preserve"> of the formula</w:t>
      </w:r>
      <w:r w:rsidRPr="00BA69DF">
        <w:rPr>
          <w:rFonts w:eastAsiaTheme="minorEastAsia"/>
          <w:sz w:val="21"/>
          <w:szCs w:val="21"/>
          <w:lang w:eastAsia="zh-CN"/>
        </w:rPr>
        <w:t xml:space="preserve"> for measurement delay extension</w:t>
      </w:r>
      <w:r>
        <w:rPr>
          <w:rFonts w:eastAsiaTheme="minorEastAsia" w:hint="eastAsia"/>
          <w:sz w:val="21"/>
          <w:szCs w:val="21"/>
          <w:lang w:eastAsia="zh-CN"/>
        </w:rPr>
        <w:t xml:space="preserve">, and option 1 can be </w:t>
      </w:r>
      <w:r>
        <w:rPr>
          <w:rFonts w:eastAsiaTheme="minorEastAsia"/>
          <w:sz w:val="21"/>
          <w:szCs w:val="21"/>
          <w:lang w:eastAsia="zh-CN"/>
        </w:rPr>
        <w:t>further discussed and adopted if consensus can be reached.</w:t>
      </w:r>
    </w:p>
    <w:p w:rsidR="00E85764" w:rsidRPr="00ED26E7" w:rsidRDefault="00E85764" w:rsidP="00E85764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sz w:val="21"/>
          <w:szCs w:val="21"/>
          <w:lang w:val="en-US"/>
        </w:rPr>
      </w:pPr>
      <w:r w:rsidRPr="00ED26E7">
        <w:rPr>
          <w:bCs/>
          <w:sz w:val="21"/>
          <w:szCs w:val="21"/>
        </w:rPr>
        <w:t xml:space="preserve">Option 2: </w:t>
      </w:r>
      <w:proofErr w:type="gramStart"/>
      <w:r>
        <w:rPr>
          <w:sz w:val="21"/>
          <w:szCs w:val="21"/>
        </w:rPr>
        <w:t>Max(</w:t>
      </w:r>
      <w:proofErr w:type="gramEnd"/>
      <w:r w:rsidRPr="00ED26E7">
        <w:rPr>
          <w:sz w:val="21"/>
          <w:szCs w:val="21"/>
        </w:rPr>
        <w:t xml:space="preserve">200 </w:t>
      </w:r>
      <w:proofErr w:type="spellStart"/>
      <w:r w:rsidRPr="00ED26E7">
        <w:rPr>
          <w:sz w:val="21"/>
          <w:szCs w:val="21"/>
        </w:rPr>
        <w:t>ms</w:t>
      </w:r>
      <w:proofErr w:type="spellEnd"/>
      <w:r w:rsidRPr="00ED26E7">
        <w:rPr>
          <w:sz w:val="21"/>
          <w:szCs w:val="21"/>
        </w:rPr>
        <w:t xml:space="preserve">, ( 8 + </w:t>
      </w:r>
      <w:proofErr w:type="spellStart"/>
      <w:r w:rsidRPr="00ED26E7">
        <w:rPr>
          <w:sz w:val="21"/>
          <w:szCs w:val="21"/>
        </w:rPr>
        <w:t>N</w:t>
      </w:r>
      <w:r w:rsidRPr="00ED26E7">
        <w:rPr>
          <w:sz w:val="21"/>
          <w:szCs w:val="21"/>
          <w:vertAlign w:val="subscript"/>
        </w:rPr>
        <w:t>skip</w:t>
      </w:r>
      <w:proofErr w:type="spellEnd"/>
      <w:r w:rsidRPr="00ED26E7">
        <w:rPr>
          <w:sz w:val="21"/>
          <w:szCs w:val="21"/>
        </w:rPr>
        <w:t xml:space="preserve"> ) </w:t>
      </w:r>
      <w:r w:rsidRPr="00ED26E7">
        <w:rPr>
          <w:sz w:val="21"/>
          <w:szCs w:val="21"/>
          <w:lang w:eastAsia="zh-CN"/>
        </w:rPr>
        <w:t>×</w:t>
      </w:r>
      <w:r w:rsidRPr="00ED26E7">
        <w:rPr>
          <w:sz w:val="21"/>
          <w:szCs w:val="21"/>
        </w:rPr>
        <w:t xml:space="preserve"> Max(MGRP</w:t>
      </w:r>
      <w:r w:rsidRPr="00ED26E7">
        <w:rPr>
          <w:sz w:val="21"/>
          <w:szCs w:val="21"/>
          <w:vertAlign w:val="superscript"/>
          <w:lang w:eastAsia="zh-CN"/>
        </w:rPr>
        <w:t xml:space="preserve"> </w:t>
      </w:r>
      <w:r w:rsidRPr="00ED26E7">
        <w:rPr>
          <w:sz w:val="21"/>
          <w:szCs w:val="21"/>
        </w:rPr>
        <w:t>, SMTC period</w:t>
      </w:r>
      <w:r w:rsidRPr="00ED26E7">
        <w:rPr>
          <w:rFonts w:eastAsia="Malgun Gothic"/>
          <w:sz w:val="21"/>
          <w:szCs w:val="21"/>
          <w:lang w:eastAsia="zh-TW"/>
        </w:rPr>
        <w:t xml:space="preserve">) </w:t>
      </w:r>
      <w:r w:rsidRPr="00ED26E7">
        <w:rPr>
          <w:sz w:val="21"/>
          <w:szCs w:val="21"/>
        </w:rPr>
        <w:t>)</w:t>
      </w:r>
      <w:r w:rsidRPr="00ED26E7">
        <w:rPr>
          <w:sz w:val="21"/>
          <w:szCs w:val="21"/>
          <w:lang w:eastAsia="zh-CN"/>
        </w:rPr>
        <w:t xml:space="preserve"> ×</w:t>
      </w:r>
      <w:r w:rsidRPr="00ED26E7">
        <w:rPr>
          <w:sz w:val="21"/>
          <w:szCs w:val="21"/>
        </w:rPr>
        <w:t xml:space="preserve"> </w:t>
      </w:r>
      <w:proofErr w:type="spellStart"/>
      <w:r w:rsidRPr="00ED26E7">
        <w:rPr>
          <w:sz w:val="21"/>
          <w:szCs w:val="21"/>
        </w:rPr>
        <w:t>CSSF</w:t>
      </w:r>
      <w:r w:rsidRPr="00ED26E7">
        <w:rPr>
          <w:sz w:val="21"/>
          <w:szCs w:val="21"/>
          <w:vertAlign w:val="subscript"/>
        </w:rPr>
        <w:t>inter</w:t>
      </w:r>
      <w:proofErr w:type="spellEnd"/>
    </w:p>
    <w:p w:rsidR="00E85764" w:rsidRPr="002E710E" w:rsidRDefault="00E85764" w:rsidP="00E85764">
      <w:pPr>
        <w:pStyle w:val="B1"/>
        <w:snapToGrid w:val="0"/>
        <w:spacing w:after="120"/>
        <w:ind w:left="0" w:firstLine="0"/>
        <w:rPr>
          <w:sz w:val="21"/>
          <w:szCs w:val="21"/>
        </w:rPr>
      </w:pPr>
      <w:r w:rsidRPr="002E710E">
        <w:rPr>
          <w:rFonts w:eastAsiaTheme="minorEastAsia"/>
          <w:b/>
          <w:sz w:val="21"/>
          <w:szCs w:val="21"/>
          <w:lang w:eastAsia="zh-CN"/>
        </w:rPr>
        <w:t xml:space="preserve">Proposal 2: </w:t>
      </w:r>
      <w:r w:rsidRPr="002E710E">
        <w:rPr>
          <w:sz w:val="21"/>
          <w:szCs w:val="21"/>
        </w:rPr>
        <w:t>For the formula for measurement delay extension with DRX, option 2 is also preferred.</w:t>
      </w:r>
    </w:p>
    <w:p w:rsidR="00E85764" w:rsidRPr="002E1B0B" w:rsidRDefault="00E85764" w:rsidP="00E85764">
      <w:pPr>
        <w:pStyle w:val="a7"/>
        <w:numPr>
          <w:ilvl w:val="0"/>
          <w:numId w:val="9"/>
        </w:numPr>
        <w:overflowPunct/>
        <w:autoSpaceDE/>
        <w:autoSpaceDN/>
        <w:snapToGrid w:val="0"/>
        <w:spacing w:after="120"/>
        <w:ind w:firstLineChars="0"/>
        <w:textAlignment w:val="auto"/>
        <w:rPr>
          <w:sz w:val="21"/>
          <w:szCs w:val="21"/>
          <w:lang w:eastAsia="zh-CN"/>
        </w:rPr>
      </w:pPr>
      <w:r w:rsidRPr="002E1B0B">
        <w:rPr>
          <w:sz w:val="21"/>
          <w:szCs w:val="21"/>
          <w:lang w:eastAsia="zh-CN"/>
        </w:rPr>
        <w:t>Option 2: Inter-frequency cell detection period requirements with MG cancellation due to XR can be as in the table below for FR1 and FR2-1, respectively:</w:t>
      </w:r>
    </w:p>
    <w:p w:rsidR="00E85764" w:rsidRPr="002E1B0B" w:rsidRDefault="00E85764" w:rsidP="00E85764">
      <w:pPr>
        <w:pStyle w:val="a7"/>
        <w:numPr>
          <w:ilvl w:val="1"/>
          <w:numId w:val="9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r w:rsidRPr="002E1B0B">
        <w:rPr>
          <w:sz w:val="21"/>
          <w:szCs w:val="21"/>
          <w:lang w:eastAsia="zh-CN"/>
        </w:rPr>
        <w:t xml:space="preserve">DRX cycle 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  <w:lang w:eastAsia="zh-CN"/>
          </w:rPr>
          <m:t>≤</m:t>
        </m:r>
      </m:oMath>
      <w:r w:rsidRPr="002E1B0B">
        <w:rPr>
          <w:sz w:val="21"/>
          <w:szCs w:val="21"/>
          <w:lang w:eastAsia="zh-CN"/>
        </w:rPr>
        <w:t xml:space="preserve"> 320 ms</w:t>
      </w:r>
    </w:p>
    <w:p w:rsidR="00E85764" w:rsidRPr="002E1B0B" w:rsidRDefault="00E85764" w:rsidP="00E85764">
      <w:pPr>
        <w:pStyle w:val="a7"/>
        <w:numPr>
          <w:ilvl w:val="2"/>
          <w:numId w:val="9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proofErr w:type="gramStart"/>
      <w:r w:rsidRPr="002E1B0B">
        <w:rPr>
          <w:sz w:val="21"/>
          <w:szCs w:val="21"/>
          <w:lang w:eastAsia="zh-CN"/>
        </w:rPr>
        <w:t>Max(</w:t>
      </w:r>
      <w:proofErr w:type="gramEnd"/>
      <w:r w:rsidRPr="002E1B0B">
        <w:rPr>
          <w:sz w:val="21"/>
          <w:szCs w:val="21"/>
          <w:lang w:eastAsia="zh-CN"/>
        </w:rPr>
        <w:t xml:space="preserve">200 </w:t>
      </w:r>
      <w:proofErr w:type="spellStart"/>
      <w:r w:rsidRPr="002E1B0B">
        <w:rPr>
          <w:sz w:val="21"/>
          <w:szCs w:val="21"/>
          <w:lang w:eastAsia="zh-CN"/>
        </w:rPr>
        <w:t>ms</w:t>
      </w:r>
      <w:proofErr w:type="spellEnd"/>
      <w:r w:rsidRPr="002E1B0B">
        <w:rPr>
          <w:sz w:val="21"/>
          <w:szCs w:val="21"/>
          <w:lang w:eastAsia="zh-CN"/>
        </w:rPr>
        <w:t>, Ceil((8+X</w:t>
      </w:r>
      <w:r w:rsidRPr="002E1B0B">
        <w:rPr>
          <w:sz w:val="21"/>
          <w:szCs w:val="21"/>
          <w:vertAlign w:val="subscript"/>
          <w:lang w:eastAsia="zh-CN"/>
        </w:rPr>
        <w:t>PSS/</w:t>
      </w:r>
      <w:proofErr w:type="spellStart"/>
      <w:r w:rsidRPr="002E1B0B">
        <w:rPr>
          <w:sz w:val="21"/>
          <w:szCs w:val="21"/>
          <w:vertAlign w:val="subscript"/>
          <w:lang w:eastAsia="zh-CN"/>
        </w:rPr>
        <w:t>SSS,gaps</w:t>
      </w:r>
      <w:proofErr w:type="spellEnd"/>
      <w:r w:rsidRPr="002E1B0B">
        <w:rPr>
          <w:sz w:val="21"/>
          <w:szCs w:val="21"/>
          <w:lang w:eastAsia="zh-CN"/>
        </w:rPr>
        <w:t xml:space="preserve">) </w:t>
      </w:r>
      <w:r w:rsidRPr="002E1B0B">
        <w:rPr>
          <w:rFonts w:eastAsia="Symbol"/>
          <w:sz w:val="21"/>
          <w:szCs w:val="21"/>
        </w:rPr>
        <w:sym w:font="Symbol" w:char="F0B4"/>
      </w:r>
      <w:r w:rsidRPr="002E1B0B">
        <w:rPr>
          <w:sz w:val="21"/>
          <w:szCs w:val="21"/>
          <w:lang w:eastAsia="zh-CN"/>
        </w:rPr>
        <w:t xml:space="preserve">1.5) </w:t>
      </w:r>
      <w:r w:rsidRPr="002E1B0B">
        <w:rPr>
          <w:rFonts w:eastAsia="Symbol"/>
          <w:sz w:val="21"/>
          <w:szCs w:val="21"/>
        </w:rPr>
        <w:sym w:font="Symbol" w:char="F0B4"/>
      </w:r>
      <w:r w:rsidRPr="002E1B0B">
        <w:rPr>
          <w:sz w:val="21"/>
          <w:szCs w:val="21"/>
          <w:lang w:eastAsia="zh-CN"/>
        </w:rPr>
        <w:t xml:space="preserve"> Max(MGRP, SMTC period, DRX cycle)) </w:t>
      </w:r>
      <w:r w:rsidRPr="002E1B0B">
        <w:rPr>
          <w:rFonts w:eastAsia="Symbol"/>
          <w:sz w:val="21"/>
          <w:szCs w:val="21"/>
        </w:rPr>
        <w:sym w:font="Symbol" w:char="F0B4"/>
      </w:r>
      <w:r w:rsidRPr="002E1B0B">
        <w:rPr>
          <w:sz w:val="21"/>
          <w:szCs w:val="21"/>
          <w:lang w:eastAsia="zh-CN"/>
        </w:rPr>
        <w:t xml:space="preserve"> </w:t>
      </w:r>
      <w:proofErr w:type="spellStart"/>
      <w:r w:rsidRPr="002E1B0B">
        <w:rPr>
          <w:sz w:val="21"/>
          <w:szCs w:val="21"/>
          <w:lang w:eastAsia="zh-CN"/>
        </w:rPr>
        <w:t>CSSF</w:t>
      </w:r>
      <w:r w:rsidRPr="002E1B0B">
        <w:rPr>
          <w:sz w:val="21"/>
          <w:szCs w:val="21"/>
          <w:vertAlign w:val="subscript"/>
          <w:lang w:eastAsia="zh-CN"/>
        </w:rPr>
        <w:t>inter</w:t>
      </w:r>
      <w:proofErr w:type="spellEnd"/>
    </w:p>
    <w:p w:rsidR="00E85764" w:rsidRPr="002E1B0B" w:rsidRDefault="00E85764" w:rsidP="00E85764">
      <w:pPr>
        <w:pStyle w:val="a7"/>
        <w:numPr>
          <w:ilvl w:val="1"/>
          <w:numId w:val="9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r w:rsidRPr="002E1B0B">
        <w:rPr>
          <w:sz w:val="21"/>
          <w:szCs w:val="21"/>
          <w:lang w:eastAsia="zh-CN"/>
        </w:rPr>
        <w:t xml:space="preserve">DRX cycle &gt; 320 </w:t>
      </w:r>
      <w:proofErr w:type="spellStart"/>
      <w:r w:rsidRPr="002E1B0B">
        <w:rPr>
          <w:sz w:val="21"/>
          <w:szCs w:val="21"/>
          <w:lang w:eastAsia="zh-CN"/>
        </w:rPr>
        <w:t>ms</w:t>
      </w:r>
      <w:proofErr w:type="spellEnd"/>
    </w:p>
    <w:p w:rsidR="00E85764" w:rsidRPr="002E1B0B" w:rsidRDefault="00E85764" w:rsidP="00E85764">
      <w:pPr>
        <w:pStyle w:val="a7"/>
        <w:numPr>
          <w:ilvl w:val="2"/>
          <w:numId w:val="9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r w:rsidRPr="002E1B0B">
        <w:rPr>
          <w:sz w:val="21"/>
          <w:szCs w:val="21"/>
        </w:rPr>
        <w:t>Ceil(8+X</w:t>
      </w:r>
      <w:r w:rsidRPr="002E1B0B">
        <w:rPr>
          <w:sz w:val="21"/>
          <w:szCs w:val="21"/>
          <w:vertAlign w:val="subscript"/>
        </w:rPr>
        <w:t>PSS/</w:t>
      </w:r>
      <w:proofErr w:type="spellStart"/>
      <w:proofErr w:type="gramStart"/>
      <w:r w:rsidRPr="002E1B0B">
        <w:rPr>
          <w:sz w:val="21"/>
          <w:szCs w:val="21"/>
          <w:vertAlign w:val="subscript"/>
        </w:rPr>
        <w:t>SSS,gaps</w:t>
      </w:r>
      <w:proofErr w:type="spellEnd"/>
      <w:proofErr w:type="gramEnd"/>
      <w:r w:rsidRPr="002E1B0B">
        <w:rPr>
          <w:sz w:val="21"/>
          <w:szCs w:val="21"/>
        </w:rPr>
        <w:t xml:space="preserve">) </w:t>
      </w:r>
      <w:r w:rsidRPr="002E1B0B">
        <w:rPr>
          <w:rFonts w:eastAsia="Symbol"/>
          <w:sz w:val="21"/>
          <w:szCs w:val="21"/>
        </w:rPr>
        <w:sym w:font="Symbol" w:char="F0B4"/>
      </w:r>
      <w:r w:rsidRPr="002E1B0B">
        <w:rPr>
          <w:sz w:val="21"/>
          <w:szCs w:val="21"/>
        </w:rPr>
        <w:t xml:space="preserve"> DRX cycle </w:t>
      </w:r>
      <w:r w:rsidRPr="002E1B0B">
        <w:rPr>
          <w:rFonts w:eastAsia="Symbol"/>
          <w:sz w:val="21"/>
          <w:szCs w:val="21"/>
        </w:rPr>
        <w:sym w:font="Symbol" w:char="F0B4"/>
      </w:r>
      <w:r w:rsidRPr="002E1B0B">
        <w:rPr>
          <w:sz w:val="21"/>
          <w:szCs w:val="21"/>
        </w:rPr>
        <w:t xml:space="preserve"> </w:t>
      </w:r>
      <w:proofErr w:type="spellStart"/>
      <w:r w:rsidRPr="002E1B0B">
        <w:rPr>
          <w:sz w:val="21"/>
          <w:szCs w:val="21"/>
        </w:rPr>
        <w:t>CSSF</w:t>
      </w:r>
      <w:r w:rsidRPr="002E1B0B">
        <w:rPr>
          <w:sz w:val="21"/>
          <w:szCs w:val="21"/>
          <w:vertAlign w:val="subscript"/>
        </w:rPr>
        <w:t>inter</w:t>
      </w:r>
      <w:proofErr w:type="spellEnd"/>
    </w:p>
    <w:p w:rsidR="00E85764" w:rsidRPr="003B1DD3" w:rsidRDefault="00E85764" w:rsidP="00E85764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b/>
          <w:kern w:val="0"/>
          <w:szCs w:val="21"/>
        </w:rPr>
        <w:t xml:space="preserve">Proposal 3: </w:t>
      </w:r>
      <w:r w:rsidRPr="00BA69DF">
        <w:rPr>
          <w:rFonts w:ascii="Times New Roman" w:hAnsi="Times New Roman" w:cs="Times New Roman"/>
          <w:kern w:val="0"/>
          <w:szCs w:val="21"/>
        </w:rPr>
        <w:t xml:space="preserve">No </w:t>
      </w:r>
      <w:r>
        <w:rPr>
          <w:rFonts w:ascii="Times New Roman" w:hAnsi="Times New Roman" w:cs="Times New Roman"/>
          <w:kern w:val="0"/>
          <w:szCs w:val="21"/>
        </w:rPr>
        <w:t>add</w:t>
      </w:r>
      <w:r>
        <w:rPr>
          <w:rFonts w:ascii="Times New Roman" w:hAnsi="Times New Roman" w:cs="Times New Roman" w:hint="eastAsia"/>
          <w:kern w:val="0"/>
          <w:szCs w:val="21"/>
        </w:rPr>
        <w:t>i</w:t>
      </w:r>
      <w:r>
        <w:rPr>
          <w:rFonts w:ascii="Times New Roman" w:hAnsi="Times New Roman" w:cs="Times New Roman"/>
          <w:kern w:val="0"/>
          <w:szCs w:val="21"/>
        </w:rPr>
        <w:t xml:space="preserve">tional </w:t>
      </w:r>
      <w:r w:rsidRPr="00BA69DF">
        <w:rPr>
          <w:rFonts w:ascii="Times New Roman" w:hAnsi="Times New Roman" w:cs="Times New Roman"/>
          <w:kern w:val="0"/>
          <w:szCs w:val="21"/>
        </w:rPr>
        <w:t xml:space="preserve">conditions are </w:t>
      </w:r>
      <w:r>
        <w:rPr>
          <w:rFonts w:ascii="Times New Roman" w:hAnsi="Times New Roman" w:cs="Times New Roman"/>
          <w:kern w:val="0"/>
          <w:szCs w:val="21"/>
        </w:rPr>
        <w:t xml:space="preserve">to be </w:t>
      </w:r>
      <w:r w:rsidRPr="00BA69DF">
        <w:rPr>
          <w:rFonts w:ascii="Times New Roman" w:hAnsi="Times New Roman" w:cs="Times New Roman"/>
          <w:kern w:val="0"/>
          <w:szCs w:val="21"/>
        </w:rPr>
        <w:t>defined for measurement skipping</w:t>
      </w:r>
      <w:r>
        <w:rPr>
          <w:rFonts w:ascii="Times New Roman" w:hAnsi="Times New Roman" w:cs="Times New Roman"/>
          <w:kern w:val="0"/>
          <w:szCs w:val="21"/>
        </w:rPr>
        <w:t>.</w:t>
      </w:r>
    </w:p>
    <w:p w:rsidR="008949D9" w:rsidRPr="008949D9" w:rsidRDefault="008949D9" w:rsidP="008949D9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b/>
          <w:kern w:val="0"/>
          <w:szCs w:val="21"/>
        </w:rPr>
      </w:pPr>
    </w:p>
    <w:p w:rsidR="005C14AB" w:rsidRPr="007B280D" w:rsidRDefault="005C14AB" w:rsidP="005D34CC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napToGrid w:val="0"/>
        <w:spacing w:before="120" w:after="120" w:line="288" w:lineRule="auto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>
        <w:rPr>
          <w:rFonts w:ascii="Arial" w:eastAsia="等线" w:hAnsi="Arial" w:cs="Times New Roman"/>
          <w:sz w:val="36"/>
          <w:szCs w:val="36"/>
        </w:rPr>
        <w:t>References</w:t>
      </w:r>
    </w:p>
    <w:p w:rsidR="005C14AB" w:rsidRPr="005C14AB" w:rsidRDefault="005C14AB" w:rsidP="005C14AB">
      <w:pPr>
        <w:snapToGrid w:val="0"/>
        <w:spacing w:after="120"/>
        <w:rPr>
          <w:rFonts w:ascii="Times New Roman" w:eastAsia="宋体" w:hAnsi="Times New Roman" w:cs="Times New Roman"/>
          <w:szCs w:val="21"/>
        </w:rPr>
      </w:pPr>
      <w:r w:rsidRPr="005C14AB">
        <w:rPr>
          <w:rFonts w:ascii="Times New Roman" w:eastAsia="宋体" w:hAnsi="Times New Roman" w:cs="Times New Roman"/>
          <w:szCs w:val="21"/>
        </w:rPr>
        <w:t>[1]</w:t>
      </w:r>
      <w:r w:rsidRPr="005C14AB">
        <w:t xml:space="preserve"> </w:t>
      </w:r>
      <w:r w:rsidR="00E43F42" w:rsidRPr="00E43F42">
        <w:rPr>
          <w:rFonts w:ascii="Times New Roman" w:eastAsia="宋体" w:hAnsi="Times New Roman" w:cs="Times New Roman"/>
          <w:szCs w:val="21"/>
        </w:rPr>
        <w:t>R4-</w:t>
      </w:r>
      <w:r w:rsidR="00F77469" w:rsidRPr="00F77469">
        <w:rPr>
          <w:rFonts w:ascii="Times New Roman" w:eastAsia="宋体" w:hAnsi="Times New Roman" w:cs="Times New Roman"/>
          <w:szCs w:val="21"/>
        </w:rPr>
        <w:t>2508285</w:t>
      </w:r>
      <w:r w:rsidRPr="005C14AB">
        <w:rPr>
          <w:rFonts w:ascii="Times New Roman" w:eastAsia="宋体" w:hAnsi="Times New Roman" w:cs="Times New Roman" w:hint="eastAsia"/>
          <w:szCs w:val="21"/>
        </w:rPr>
        <w:t xml:space="preserve">, </w:t>
      </w:r>
      <w:r w:rsidRPr="005C14AB">
        <w:rPr>
          <w:rFonts w:ascii="Times New Roman" w:eastAsia="宋体" w:hAnsi="Times New Roman" w:cs="Times New Roman"/>
          <w:szCs w:val="21"/>
        </w:rPr>
        <w:t>WF on RRM requirements for XR_Ph3, Nokia</w:t>
      </w:r>
    </w:p>
    <w:p w:rsidR="005C14AB" w:rsidRPr="005C14AB" w:rsidRDefault="005C14AB" w:rsidP="006C567B">
      <w:pPr>
        <w:rPr>
          <w:rFonts w:ascii="Times" w:hAnsi="Times" w:cs="Times"/>
        </w:rPr>
      </w:pPr>
    </w:p>
    <w:sectPr w:rsidR="005C14AB" w:rsidRPr="005C14AB" w:rsidSect="005278B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09E9" w:rsidRDefault="00CC09E9" w:rsidP="0002270E">
      <w:r>
        <w:separator/>
      </w:r>
    </w:p>
  </w:endnote>
  <w:endnote w:type="continuationSeparator" w:id="0">
    <w:p w:rsidR="00CC09E9" w:rsidRDefault="00CC09E9" w:rsidP="00022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09E9" w:rsidRDefault="00CC09E9" w:rsidP="0002270E">
      <w:r>
        <w:separator/>
      </w:r>
    </w:p>
  </w:footnote>
  <w:footnote w:type="continuationSeparator" w:id="0">
    <w:p w:rsidR="00CC09E9" w:rsidRDefault="00CC09E9" w:rsidP="00022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64AE8"/>
    <w:multiLevelType w:val="multilevel"/>
    <w:tmpl w:val="E3782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40653B"/>
    <w:multiLevelType w:val="hybridMultilevel"/>
    <w:tmpl w:val="91E2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102B76"/>
    <w:multiLevelType w:val="hybridMultilevel"/>
    <w:tmpl w:val="320C7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E3167"/>
    <w:multiLevelType w:val="hybridMultilevel"/>
    <w:tmpl w:val="6BEA5E88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262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F3074A"/>
    <w:multiLevelType w:val="hybridMultilevel"/>
    <w:tmpl w:val="AA305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6C055D"/>
    <w:multiLevelType w:val="hybridMultilevel"/>
    <w:tmpl w:val="50CAC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A140F"/>
    <w:multiLevelType w:val="hybridMultilevel"/>
    <w:tmpl w:val="83A25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526B27"/>
    <w:multiLevelType w:val="multilevel"/>
    <w:tmpl w:val="7A526B2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DF8754F"/>
    <w:multiLevelType w:val="hybridMultilevel"/>
    <w:tmpl w:val="13DAE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8"/>
  </w:num>
  <w:num w:numId="5">
    <w:abstractNumId w:val="3"/>
  </w:num>
  <w:num w:numId="6">
    <w:abstractNumId w:val="2"/>
  </w:num>
  <w:num w:numId="7">
    <w:abstractNumId w:val="0"/>
  </w:num>
  <w:num w:numId="8">
    <w:abstractNumId w:val="9"/>
  </w:num>
  <w:num w:numId="9">
    <w:abstractNumId w:val="10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BCC"/>
    <w:rsid w:val="0002270E"/>
    <w:rsid w:val="00051513"/>
    <w:rsid w:val="000660A6"/>
    <w:rsid w:val="000939C9"/>
    <w:rsid w:val="000B1E08"/>
    <w:rsid w:val="00114264"/>
    <w:rsid w:val="00184584"/>
    <w:rsid w:val="001C0B03"/>
    <w:rsid w:val="001C2BE8"/>
    <w:rsid w:val="001C6058"/>
    <w:rsid w:val="001D5D36"/>
    <w:rsid w:val="00233EF9"/>
    <w:rsid w:val="00275BCC"/>
    <w:rsid w:val="002D6B3A"/>
    <w:rsid w:val="002E1B0B"/>
    <w:rsid w:val="002E710E"/>
    <w:rsid w:val="002F088B"/>
    <w:rsid w:val="00346755"/>
    <w:rsid w:val="0035041B"/>
    <w:rsid w:val="003B1DD3"/>
    <w:rsid w:val="004018F2"/>
    <w:rsid w:val="004044A3"/>
    <w:rsid w:val="0046026D"/>
    <w:rsid w:val="005278BD"/>
    <w:rsid w:val="00595A91"/>
    <w:rsid w:val="005C14AB"/>
    <w:rsid w:val="005D34CC"/>
    <w:rsid w:val="005D5FD2"/>
    <w:rsid w:val="00627087"/>
    <w:rsid w:val="0067137D"/>
    <w:rsid w:val="006B2150"/>
    <w:rsid w:val="006C2562"/>
    <w:rsid w:val="006C567B"/>
    <w:rsid w:val="006C56F2"/>
    <w:rsid w:val="006F5DF2"/>
    <w:rsid w:val="007359FC"/>
    <w:rsid w:val="0074061F"/>
    <w:rsid w:val="00744215"/>
    <w:rsid w:val="00763600"/>
    <w:rsid w:val="0078393B"/>
    <w:rsid w:val="007B280D"/>
    <w:rsid w:val="00831050"/>
    <w:rsid w:val="00890C38"/>
    <w:rsid w:val="00891FD6"/>
    <w:rsid w:val="008949D9"/>
    <w:rsid w:val="008E13C2"/>
    <w:rsid w:val="00924E33"/>
    <w:rsid w:val="009C75DD"/>
    <w:rsid w:val="009E38F5"/>
    <w:rsid w:val="009F6CA2"/>
    <w:rsid w:val="00A664A5"/>
    <w:rsid w:val="00A676E0"/>
    <w:rsid w:val="00A93180"/>
    <w:rsid w:val="00AD19D4"/>
    <w:rsid w:val="00B41A63"/>
    <w:rsid w:val="00B56E55"/>
    <w:rsid w:val="00B604DE"/>
    <w:rsid w:val="00BA69DF"/>
    <w:rsid w:val="00BB4F14"/>
    <w:rsid w:val="00BF5BEB"/>
    <w:rsid w:val="00CC09E9"/>
    <w:rsid w:val="00CC1D83"/>
    <w:rsid w:val="00CE7DE0"/>
    <w:rsid w:val="00D71237"/>
    <w:rsid w:val="00E43F42"/>
    <w:rsid w:val="00E511B2"/>
    <w:rsid w:val="00E7196C"/>
    <w:rsid w:val="00E85764"/>
    <w:rsid w:val="00E928A0"/>
    <w:rsid w:val="00EC1E3E"/>
    <w:rsid w:val="00ED26E7"/>
    <w:rsid w:val="00EF5A6C"/>
    <w:rsid w:val="00F304FB"/>
    <w:rsid w:val="00F729DE"/>
    <w:rsid w:val="00F77469"/>
    <w:rsid w:val="00F86B32"/>
    <w:rsid w:val="00FA037A"/>
    <w:rsid w:val="00FD34F3"/>
    <w:rsid w:val="00FE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7A3167-A2D9-4638-99A2-168866DF1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712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D71237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textAlignment w:val="baseline"/>
      <w:outlineLvl w:val="1"/>
    </w:pPr>
    <w:rPr>
      <w:rFonts w:ascii="Arial" w:eastAsia="Times New Roman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29D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27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270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27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270E"/>
    <w:rPr>
      <w:sz w:val="18"/>
      <w:szCs w:val="18"/>
    </w:rPr>
  </w:style>
  <w:style w:type="character" w:customStyle="1" w:styleId="20">
    <w:name w:val="标题 2 字符"/>
    <w:basedOn w:val="a0"/>
    <w:link w:val="2"/>
    <w:rsid w:val="00D71237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paragraph" w:styleId="a7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"/>
    <w:basedOn w:val="a"/>
    <w:link w:val="a8"/>
    <w:uiPriority w:val="99"/>
    <w:qFormat/>
    <w:rsid w:val="00D71237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7"/>
    <w:uiPriority w:val="99"/>
    <w:qFormat/>
    <w:locked/>
    <w:rsid w:val="00D7123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10">
    <w:name w:val="标题 1 字符"/>
    <w:basedOn w:val="a0"/>
    <w:link w:val="1"/>
    <w:uiPriority w:val="9"/>
    <w:rsid w:val="00D71237"/>
    <w:rPr>
      <w:b/>
      <w:bCs/>
      <w:kern w:val="44"/>
      <w:sz w:val="44"/>
      <w:szCs w:val="44"/>
    </w:rPr>
  </w:style>
  <w:style w:type="character" w:customStyle="1" w:styleId="40">
    <w:name w:val="标题 4 字符"/>
    <w:basedOn w:val="a0"/>
    <w:link w:val="4"/>
    <w:uiPriority w:val="9"/>
    <w:semiHidden/>
    <w:rsid w:val="00F729D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9"/>
    <w:rsid w:val="00E43F42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9">
    <w:name w:val="List"/>
    <w:basedOn w:val="a"/>
    <w:uiPriority w:val="99"/>
    <w:semiHidden/>
    <w:unhideWhenUsed/>
    <w:rsid w:val="00E43F42"/>
    <w:pPr>
      <w:ind w:left="200" w:hangingChars="200" w:hanging="200"/>
      <w:contextualSpacing/>
    </w:pPr>
  </w:style>
  <w:style w:type="paragraph" w:customStyle="1" w:styleId="RAN4proposal">
    <w:name w:val="RAN4 proposal"/>
    <w:basedOn w:val="aa"/>
    <w:next w:val="a"/>
    <w:link w:val="RAN4proposalChar"/>
    <w:qFormat/>
    <w:rsid w:val="00ED26E7"/>
    <w:pPr>
      <w:widowControl/>
      <w:numPr>
        <w:numId w:val="10"/>
      </w:numPr>
      <w:spacing w:after="200"/>
      <w:ind w:left="360"/>
      <w:jc w:val="left"/>
    </w:pPr>
    <w:rPr>
      <w:rFonts w:ascii="Times New Roman" w:eastAsiaTheme="minorHAnsi" w:hAnsi="Times New Roman" w:cstheme="minorBidi"/>
      <w:b/>
      <w:iCs/>
      <w:kern w:val="0"/>
      <w:szCs w:val="18"/>
      <w:lang w:val="en-GB" w:eastAsia="en-US"/>
    </w:rPr>
  </w:style>
  <w:style w:type="character" w:customStyle="1" w:styleId="RAN4proposalChar">
    <w:name w:val="RAN4 proposal Char"/>
    <w:basedOn w:val="a0"/>
    <w:link w:val="RAN4proposal"/>
    <w:rsid w:val="00ED26E7"/>
    <w:rPr>
      <w:rFonts w:ascii="Times New Roman" w:eastAsiaTheme="minorHAnsi" w:hAnsi="Times New Roman"/>
      <w:b/>
      <w:iCs/>
      <w:kern w:val="0"/>
      <w:sz w:val="20"/>
      <w:szCs w:val="18"/>
      <w:lang w:val="en-GB" w:eastAsia="en-US"/>
    </w:rPr>
  </w:style>
  <w:style w:type="paragraph" w:styleId="aa">
    <w:name w:val="caption"/>
    <w:basedOn w:val="a"/>
    <w:next w:val="a"/>
    <w:uiPriority w:val="35"/>
    <w:semiHidden/>
    <w:unhideWhenUsed/>
    <w:qFormat/>
    <w:rsid w:val="00ED26E7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765</Words>
  <Characters>4363</Characters>
  <Application>Microsoft Office Word</Application>
  <DocSecurity>0</DocSecurity>
  <Lines>36</Lines>
  <Paragraphs>10</Paragraphs>
  <ScaleCrop>false</ScaleCrop>
  <Company/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 YANG</dc:creator>
  <cp:keywords/>
  <dc:description/>
  <cp:lastModifiedBy>Jingzhou Wu- China Telecom</cp:lastModifiedBy>
  <cp:revision>12</cp:revision>
  <dcterms:created xsi:type="dcterms:W3CDTF">2025-07-01T10:08:00Z</dcterms:created>
  <dcterms:modified xsi:type="dcterms:W3CDTF">2025-08-13T07:55:00Z</dcterms:modified>
</cp:coreProperties>
</file>